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3"/>
        <w:gridCol w:w="495"/>
        <w:gridCol w:w="271"/>
        <w:gridCol w:w="1473"/>
        <w:gridCol w:w="176"/>
        <w:gridCol w:w="232"/>
        <w:gridCol w:w="761"/>
        <w:gridCol w:w="350"/>
        <w:gridCol w:w="56"/>
        <w:gridCol w:w="758"/>
        <w:gridCol w:w="245"/>
        <w:gridCol w:w="225"/>
        <w:gridCol w:w="136"/>
        <w:gridCol w:w="90"/>
        <w:gridCol w:w="565"/>
        <w:gridCol w:w="472"/>
        <w:gridCol w:w="14"/>
        <w:gridCol w:w="782"/>
        <w:gridCol w:w="271"/>
        <w:gridCol w:w="2882"/>
      </w:tblGrid>
      <w:tr w:rsidR="00000000" w14:paraId="44E0CDBF" w14:textId="77777777">
        <w:tblPrEx>
          <w:tblCellMar>
            <w:top w:w="0" w:type="dxa"/>
            <w:bottom w:w="0" w:type="dxa"/>
          </w:tblCellMar>
        </w:tblPrEx>
        <w:tc>
          <w:tcPr>
            <w:tcW w:w="10647" w:type="dxa"/>
            <w:gridSpan w:val="20"/>
            <w:noWrap/>
          </w:tcPr>
          <w:p w14:paraId="7936C2EC" w14:textId="77777777" w:rsidR="00000000" w:rsidRDefault="00D87B40">
            <w:pPr>
              <w:pStyle w:val="Province"/>
            </w:pPr>
            <w:r>
              <w:t>ONTARIO</w:t>
            </w:r>
          </w:p>
        </w:tc>
      </w:tr>
      <w:tr w:rsidR="00000000" w14:paraId="62123E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6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7F41F585" w14:textId="77777777" w:rsidR="00000000" w:rsidRDefault="00D87B40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539" w:type="dxa"/>
            <w:gridSpan w:val="4"/>
            <w:vMerge w:val="restart"/>
            <w:tcBorders>
              <w:right w:val="single" w:sz="4" w:space="0" w:color="auto"/>
            </w:tcBorders>
            <w:noWrap/>
          </w:tcPr>
          <w:p w14:paraId="2074E70E" w14:textId="77777777" w:rsidR="00000000" w:rsidRDefault="00D87B40">
            <w:pPr>
              <w:pStyle w:val="normalbody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3FD0C1C1" w14:textId="77777777" w:rsidR="00000000" w:rsidRDefault="00D87B40">
            <w:pPr>
              <w:pStyle w:val="CourtFileNumber"/>
              <w:spacing w:before="60" w:after="60"/>
            </w:pPr>
            <w:r>
              <w:t>Numéro de dossier du greffe</w:t>
            </w:r>
          </w:p>
          <w:p w14:paraId="46A5CF65" w14:textId="77777777" w:rsidR="00000000" w:rsidRDefault="00D87B40">
            <w:pPr>
              <w:pStyle w:val="CourtFileNumber"/>
              <w:spacing w:before="60" w:after="60"/>
            </w:pPr>
            <w:r>
              <w:rPr>
                <w:b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rPr>
                <w:b/>
                <w:color w:val="0000FF"/>
                <w:sz w:val="20"/>
              </w:rPr>
              <w:instrText xml:space="preserve"> FORMTEXT </w:instrText>
            </w:r>
            <w:r>
              <w:rPr>
                <w:b/>
                <w:color w:val="0000FF"/>
                <w:sz w:val="20"/>
              </w:rPr>
            </w:r>
            <w:r>
              <w:rPr>
                <w:b/>
                <w:color w:val="0000FF"/>
                <w:sz w:val="20"/>
              </w:rPr>
              <w:fldChar w:fldCharType="separate"/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</w:tr>
      <w:tr w:rsidR="00000000" w14:paraId="7D32EA4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226" w:type="dxa"/>
            <w:gridSpan w:val="15"/>
            <w:tcBorders>
              <w:top w:val="single" w:sz="4" w:space="0" w:color="auto"/>
            </w:tcBorders>
            <w:noWrap/>
          </w:tcPr>
          <w:p w14:paraId="70E3ECFC" w14:textId="77777777" w:rsidR="00000000" w:rsidRDefault="00D87B40">
            <w:pPr>
              <w:pStyle w:val="CourtInformation"/>
            </w:pPr>
            <w:r>
              <w:t>(Nom du tribunal)</w:t>
            </w:r>
          </w:p>
        </w:tc>
        <w:tc>
          <w:tcPr>
            <w:tcW w:w="1539" w:type="dxa"/>
            <w:gridSpan w:val="4"/>
            <w:vMerge/>
            <w:noWrap/>
          </w:tcPr>
          <w:p w14:paraId="73078571" w14:textId="77777777" w:rsidR="00000000" w:rsidRDefault="00D87B40"/>
        </w:tc>
        <w:tc>
          <w:tcPr>
            <w:tcW w:w="2882" w:type="dxa"/>
            <w:vMerge w:val="restart"/>
            <w:tcBorders>
              <w:top w:val="single" w:sz="2" w:space="0" w:color="auto"/>
            </w:tcBorders>
            <w:noWrap/>
          </w:tcPr>
          <w:p w14:paraId="029730AC" w14:textId="77777777" w:rsidR="00000000" w:rsidRDefault="00D87B40">
            <w:pPr>
              <w:pStyle w:val="FormandName"/>
              <w:spacing w:before="240"/>
            </w:pPr>
            <w:r>
              <w:t>Formule 32A : Avis de motion en confiscation</w:t>
            </w:r>
          </w:p>
        </w:tc>
      </w:tr>
      <w:tr w:rsidR="00000000" w14:paraId="3DECBF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9" w:type="dxa"/>
            <w:gridSpan w:val="3"/>
            <w:noWrap/>
          </w:tcPr>
          <w:p w14:paraId="2551D387" w14:textId="77777777" w:rsidR="00000000" w:rsidRDefault="00D87B40">
            <w:pPr>
              <w:pStyle w:val="CourtInformation"/>
            </w:pPr>
          </w:p>
        </w:tc>
        <w:tc>
          <w:tcPr>
            <w:tcW w:w="5067" w:type="dxa"/>
            <w:gridSpan w:val="12"/>
            <w:vMerge w:val="restart"/>
            <w:vAlign w:val="bottom"/>
          </w:tcPr>
          <w:p w14:paraId="4F2C9BAA" w14:textId="77777777" w:rsidR="00000000" w:rsidRDefault="00D87B40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9" w:type="dxa"/>
            <w:gridSpan w:val="4"/>
            <w:vMerge/>
            <w:noWrap/>
          </w:tcPr>
          <w:p w14:paraId="7D5C9661" w14:textId="77777777" w:rsidR="00000000" w:rsidRDefault="00D87B40">
            <w:pPr>
              <w:pStyle w:val="CourtInformation"/>
            </w:pPr>
          </w:p>
        </w:tc>
        <w:tc>
          <w:tcPr>
            <w:tcW w:w="2882" w:type="dxa"/>
            <w:vMerge/>
            <w:noWrap/>
          </w:tcPr>
          <w:p w14:paraId="64020E55" w14:textId="77777777" w:rsidR="00000000" w:rsidRDefault="00D87B40">
            <w:pPr>
              <w:pStyle w:val="FormandName"/>
            </w:pPr>
          </w:p>
        </w:tc>
      </w:tr>
      <w:tr w:rsidR="00000000" w14:paraId="03A1E3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9" w:type="dxa"/>
            <w:gridSpan w:val="3"/>
            <w:noWrap/>
            <w:vAlign w:val="bottom"/>
          </w:tcPr>
          <w:p w14:paraId="3E8ABF69" w14:textId="77777777" w:rsidR="00000000" w:rsidRDefault="00D87B40">
            <w:pPr>
              <w:pStyle w:val="normalbody"/>
              <w:spacing w:before="12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situé(e) au</w:t>
            </w:r>
          </w:p>
        </w:tc>
        <w:tc>
          <w:tcPr>
            <w:tcW w:w="5067" w:type="dxa"/>
            <w:gridSpan w:val="12"/>
            <w:vMerge/>
            <w:tcBorders>
              <w:bottom w:val="single" w:sz="4" w:space="0" w:color="auto"/>
            </w:tcBorders>
            <w:noWrap/>
            <w:vAlign w:val="bottom"/>
          </w:tcPr>
          <w:p w14:paraId="6BDDE55A" w14:textId="77777777" w:rsidR="00000000" w:rsidRDefault="00D87B40">
            <w:pPr>
              <w:pStyle w:val="fillablefield"/>
              <w:jc w:val="left"/>
            </w:pPr>
          </w:p>
        </w:tc>
        <w:tc>
          <w:tcPr>
            <w:tcW w:w="1539" w:type="dxa"/>
            <w:gridSpan w:val="4"/>
            <w:vMerge/>
            <w:noWrap/>
          </w:tcPr>
          <w:p w14:paraId="3AB48F1A" w14:textId="77777777" w:rsidR="00000000" w:rsidRDefault="00D87B40"/>
        </w:tc>
        <w:tc>
          <w:tcPr>
            <w:tcW w:w="2882" w:type="dxa"/>
            <w:vMerge/>
            <w:noWrap/>
          </w:tcPr>
          <w:p w14:paraId="3BE2B761" w14:textId="77777777" w:rsidR="00000000" w:rsidRDefault="00D87B40">
            <w:pPr>
              <w:pStyle w:val="FormandName"/>
            </w:pPr>
          </w:p>
        </w:tc>
      </w:tr>
      <w:tr w:rsidR="00000000" w14:paraId="3341C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9" w:type="dxa"/>
            <w:gridSpan w:val="3"/>
            <w:noWrap/>
          </w:tcPr>
          <w:p w14:paraId="749D8DC1" w14:textId="77777777" w:rsidR="00000000" w:rsidRDefault="00D87B40">
            <w:pPr>
              <w:pStyle w:val="normalbody"/>
            </w:pPr>
          </w:p>
        </w:tc>
        <w:tc>
          <w:tcPr>
            <w:tcW w:w="5067" w:type="dxa"/>
            <w:gridSpan w:val="12"/>
            <w:tcBorders>
              <w:top w:val="single" w:sz="4" w:space="0" w:color="auto"/>
            </w:tcBorders>
            <w:noWrap/>
          </w:tcPr>
          <w:p w14:paraId="5B540CD0" w14:textId="77777777" w:rsidR="00000000" w:rsidRDefault="00D87B40">
            <w:pPr>
              <w:pStyle w:val="CourtInformation"/>
            </w:pPr>
            <w:r>
              <w:t>Adresse du greffe</w:t>
            </w:r>
          </w:p>
        </w:tc>
        <w:tc>
          <w:tcPr>
            <w:tcW w:w="1539" w:type="dxa"/>
            <w:gridSpan w:val="4"/>
            <w:vMerge/>
            <w:noWrap/>
          </w:tcPr>
          <w:p w14:paraId="427C7063" w14:textId="77777777" w:rsidR="00000000" w:rsidRDefault="00D87B40"/>
        </w:tc>
        <w:tc>
          <w:tcPr>
            <w:tcW w:w="2882" w:type="dxa"/>
            <w:vMerge/>
            <w:noWrap/>
          </w:tcPr>
          <w:p w14:paraId="3AF0643A" w14:textId="77777777" w:rsidR="00000000" w:rsidRDefault="00D87B40">
            <w:pPr>
              <w:pStyle w:val="FormandName"/>
            </w:pPr>
          </w:p>
        </w:tc>
      </w:tr>
      <w:tr w:rsidR="00000000" w14:paraId="291886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0"/>
            <w:noWrap/>
          </w:tcPr>
          <w:p w14:paraId="7E374329" w14:textId="77777777" w:rsidR="00000000" w:rsidRDefault="00D87B40">
            <w:pPr>
              <w:pStyle w:val="Party"/>
              <w:spacing w:before="240"/>
              <w:rPr>
                <w:b w:val="0"/>
                <w:i/>
                <w:sz w:val="18"/>
              </w:rPr>
            </w:pPr>
            <w:r>
              <w:rPr>
                <w:bCs w:val="0"/>
                <w:color w:val="0000FF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equérant(e)(s)/Bénéficiaire(s)"/>
                    <w:listEntry w:val="Requérant(e)(s)"/>
                    <w:listEntry w:val="Bénéficiaire(s)"/>
                  </w:ddList>
                </w:ffData>
              </w:fldChar>
            </w:r>
            <w:r>
              <w:rPr>
                <w:bCs w:val="0"/>
                <w:color w:val="0000FF"/>
                <w:lang w:val="en-CA"/>
              </w:rPr>
              <w:instrText xml:space="preserve"> FORMDROPDOWN </w:instrText>
            </w:r>
            <w:r>
              <w:rPr>
                <w:bCs w:val="0"/>
                <w:color w:val="0000FF"/>
                <w:lang w:val="en-CA"/>
              </w:rPr>
            </w:r>
            <w:r>
              <w:rPr>
                <w:bCs w:val="0"/>
                <w:color w:val="0000FF"/>
                <w:lang w:val="en-CA"/>
              </w:rPr>
              <w:fldChar w:fldCharType="end"/>
            </w:r>
            <w:r>
              <w:t xml:space="preserve"> </w:t>
            </w:r>
            <w:r>
              <w:rPr>
                <w:b w:val="0"/>
                <w:i/>
                <w:sz w:val="18"/>
              </w:rPr>
              <w:t>(Biffez le terme qui ne s</w:t>
            </w:r>
            <w:r>
              <w:rPr>
                <w:rFonts w:cs="Arial"/>
                <w:b w:val="0"/>
                <w:i/>
                <w:sz w:val="18"/>
              </w:rPr>
              <w:t>’</w:t>
            </w:r>
            <w:r>
              <w:rPr>
                <w:b w:val="0"/>
                <w:i/>
                <w:sz w:val="18"/>
              </w:rPr>
              <w:t>applique</w:t>
            </w:r>
            <w:r>
              <w:rPr>
                <w:b w:val="0"/>
                <w:i/>
                <w:sz w:val="18"/>
              </w:rPr>
              <w:t xml:space="preserve"> pas.)</w:t>
            </w:r>
          </w:p>
        </w:tc>
      </w:tr>
      <w:tr w:rsidR="00000000" w14:paraId="1221C5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00ABA" w14:textId="77777777" w:rsidR="00000000" w:rsidRDefault="00D87B40">
            <w:pPr>
              <w:pStyle w:val="ServiceRequirements"/>
              <w:rPr>
                <w:spacing w:val="-2"/>
                <w:sz w:val="20"/>
              </w:rPr>
            </w:pPr>
            <w:r>
              <w:rPr>
                <w:spacing w:val="-2"/>
              </w:rPr>
              <w:t>Nom et prénom officiels et adresse aux fins de signification — numéro et rue, municipalité, code postal, numéros de téléphone et de téléc</w:t>
            </w:r>
            <w:r>
              <w:rPr>
                <w:spacing w:val="-2"/>
              </w:rPr>
              <w:t>o</w:t>
            </w:r>
            <w:r>
              <w:rPr>
                <w:spacing w:val="-2"/>
              </w:rPr>
              <w:t>pieur et adresse électronique (le cas échéant).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FD83A12" w14:textId="77777777" w:rsidR="00000000" w:rsidRDefault="00D87B40">
            <w:pPr>
              <w:pStyle w:val="ServiceRequirements"/>
            </w:pPr>
          </w:p>
        </w:tc>
        <w:tc>
          <w:tcPr>
            <w:tcW w:w="5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8765D" w14:textId="77777777" w:rsidR="00000000" w:rsidRDefault="00D87B40">
            <w:pPr>
              <w:pStyle w:val="ServiceRequirements"/>
            </w:pPr>
            <w:r>
              <w:t xml:space="preserve">Nom et adresse de l’avocat(e) — numéro et rue, municipalité, </w:t>
            </w:r>
            <w:r>
              <w:t>code postal, numéros de téléphone et de télécopieur et adresse électronique (le cas échéant).</w:t>
            </w:r>
          </w:p>
        </w:tc>
      </w:tr>
      <w:tr w:rsidR="00000000" w14:paraId="38B440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B4A26C" w14:textId="77777777" w:rsidR="00000000" w:rsidRDefault="00D87B40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C7CF38" w14:textId="77777777" w:rsidR="00000000" w:rsidRDefault="00D87B40">
            <w:pPr>
              <w:pStyle w:val="normal12ptbefore"/>
            </w:pPr>
          </w:p>
        </w:tc>
        <w:tc>
          <w:tcPr>
            <w:tcW w:w="52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6563D8" w14:textId="77777777" w:rsidR="00000000" w:rsidRDefault="00D87B40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6C417B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57D3C" w14:textId="77777777" w:rsidR="00000000" w:rsidRDefault="00D87B40">
            <w:pPr>
              <w:pStyle w:val="normal12ptbefore"/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42656E" w14:textId="77777777" w:rsidR="00000000" w:rsidRDefault="00D87B40">
            <w:pPr>
              <w:pStyle w:val="normal12ptbefore"/>
            </w:pPr>
          </w:p>
        </w:tc>
        <w:tc>
          <w:tcPr>
            <w:tcW w:w="521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9DF89" w14:textId="77777777" w:rsidR="00000000" w:rsidRDefault="00D87B40">
            <w:pPr>
              <w:pStyle w:val="normal12ptbefore"/>
            </w:pPr>
          </w:p>
        </w:tc>
      </w:tr>
      <w:tr w:rsidR="00000000" w14:paraId="30625B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0"/>
            <w:noWrap/>
          </w:tcPr>
          <w:p w14:paraId="273B7E20" w14:textId="77777777" w:rsidR="00000000" w:rsidRDefault="00D87B40">
            <w:pPr>
              <w:pStyle w:val="Party"/>
            </w:pPr>
            <w:r>
              <w:rPr>
                <w:bCs w:val="0"/>
                <w:color w:val="0000FF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timé(e)/Payeur ou payeuse"/>
                    <w:listEntry w:val="Intimé(e)"/>
                    <w:listEntry w:val="Payeur ou payeuse"/>
                  </w:ddList>
                </w:ffData>
              </w:fldChar>
            </w:r>
            <w:r>
              <w:rPr>
                <w:bCs w:val="0"/>
                <w:color w:val="0000FF"/>
              </w:rPr>
              <w:instrText xml:space="preserve"> FORMDROPDOWN </w:instrText>
            </w:r>
            <w:r>
              <w:rPr>
                <w:bCs w:val="0"/>
                <w:color w:val="0000FF"/>
                <w:lang w:val="en-CA"/>
              </w:rPr>
            </w:r>
            <w:r>
              <w:rPr>
                <w:bCs w:val="0"/>
                <w:color w:val="0000FF"/>
                <w:lang w:val="en-CA"/>
              </w:rPr>
              <w:fldChar w:fldCharType="end"/>
            </w:r>
            <w:r>
              <w:t xml:space="preserve"> </w:t>
            </w:r>
            <w:r>
              <w:rPr>
                <w:b w:val="0"/>
                <w:i/>
                <w:sz w:val="18"/>
              </w:rPr>
              <w:t>(Biffez le terme qui ne s</w:t>
            </w:r>
            <w:r>
              <w:rPr>
                <w:rFonts w:cs="Arial"/>
                <w:b w:val="0"/>
                <w:i/>
                <w:sz w:val="18"/>
              </w:rPr>
              <w:t>’</w:t>
            </w:r>
            <w:r>
              <w:rPr>
                <w:b w:val="0"/>
                <w:i/>
                <w:sz w:val="18"/>
              </w:rPr>
              <w:t>applique pas.)</w:t>
            </w:r>
          </w:p>
        </w:tc>
      </w:tr>
      <w:tr w:rsidR="00000000" w14:paraId="01D6E2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A6194" w14:textId="77777777" w:rsidR="00000000" w:rsidRDefault="00D87B40">
            <w:pPr>
              <w:pStyle w:val="ServiceRequirements"/>
              <w:rPr>
                <w:spacing w:val="-2"/>
                <w:sz w:val="20"/>
              </w:rPr>
            </w:pPr>
            <w:r>
              <w:rPr>
                <w:spacing w:val="-2"/>
              </w:rPr>
              <w:t>Nom et prénom officiels et adresse aux fins de signification — numéro et rue, municipalité, code postal, numéros de téléphone et de téléc</w:t>
            </w:r>
            <w:r>
              <w:rPr>
                <w:spacing w:val="-2"/>
              </w:rPr>
              <w:t>o</w:t>
            </w:r>
            <w:r>
              <w:rPr>
                <w:spacing w:val="-2"/>
              </w:rPr>
              <w:t>pieur et adresse électron</w:t>
            </w:r>
            <w:r>
              <w:rPr>
                <w:spacing w:val="-2"/>
              </w:rPr>
              <w:t>ique (le cas échéant).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E5E43B4" w14:textId="77777777" w:rsidR="00000000" w:rsidRDefault="00D87B40">
            <w:pPr>
              <w:pStyle w:val="ServiceRequirements"/>
            </w:pPr>
          </w:p>
        </w:tc>
        <w:tc>
          <w:tcPr>
            <w:tcW w:w="5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84189" w14:textId="77777777" w:rsidR="00000000" w:rsidRDefault="00D87B40">
            <w:pPr>
              <w:pStyle w:val="ServiceRequirements"/>
            </w:pPr>
            <w: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000000" w14:paraId="51C621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CAE832" w14:textId="77777777" w:rsidR="00000000" w:rsidRDefault="00D87B40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3A95D1" w14:textId="77777777" w:rsidR="00000000" w:rsidRDefault="00D87B40">
            <w:pPr>
              <w:pStyle w:val="normal12ptbefore"/>
            </w:pPr>
          </w:p>
        </w:tc>
        <w:tc>
          <w:tcPr>
            <w:tcW w:w="52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9240A1" w14:textId="77777777" w:rsidR="00000000" w:rsidRDefault="00D87B40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01AE9F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C847A" w14:textId="77777777" w:rsidR="00000000" w:rsidRDefault="00D87B40">
            <w:pPr>
              <w:pStyle w:val="normal12ptbefore"/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0431A95" w14:textId="77777777" w:rsidR="00000000" w:rsidRDefault="00D87B40">
            <w:pPr>
              <w:pStyle w:val="normal12ptbefore"/>
            </w:pPr>
          </w:p>
        </w:tc>
        <w:tc>
          <w:tcPr>
            <w:tcW w:w="521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F8CF0" w14:textId="77777777" w:rsidR="00000000" w:rsidRDefault="00D87B40">
            <w:pPr>
              <w:pStyle w:val="normal12ptbefore"/>
            </w:pPr>
          </w:p>
        </w:tc>
      </w:tr>
      <w:tr w:rsidR="00000000" w14:paraId="782D17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8" w:type="dxa"/>
            <w:gridSpan w:val="16"/>
            <w:noWrap/>
            <w:vAlign w:val="bottom"/>
          </w:tcPr>
          <w:p w14:paraId="232E2E5E" w14:textId="77777777" w:rsidR="00000000" w:rsidRDefault="00D87B40">
            <w:pPr>
              <w:pStyle w:val="normal12ptbefore"/>
              <w:jc w:val="left"/>
              <w:rPr>
                <w:bCs/>
                <w:i/>
                <w:sz w:val="18"/>
              </w:rPr>
            </w:pPr>
            <w:r>
              <w:rPr>
                <w:b/>
                <w:bCs/>
              </w:rPr>
              <w:t xml:space="preserve">À : </w:t>
            </w:r>
            <w:r>
              <w:rPr>
                <w:i/>
                <w:sz w:val="18"/>
              </w:rPr>
              <w:t xml:space="preserve">(nom de la personne qui a </w:t>
            </w:r>
            <w:r>
              <w:rPr>
                <w:i/>
                <w:sz w:val="18"/>
              </w:rPr>
              <w:t>consenti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engagement ou fourni le cautionnement)</w:t>
            </w:r>
          </w:p>
        </w:tc>
        <w:tc>
          <w:tcPr>
            <w:tcW w:w="3949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3DB587F2" w14:textId="77777777" w:rsidR="00000000" w:rsidRDefault="00D87B40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201F50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0" w:type="dxa"/>
            <w:gridSpan w:val="6"/>
            <w:noWrap/>
            <w:vAlign w:val="bottom"/>
          </w:tcPr>
          <w:p w14:paraId="74E943A8" w14:textId="77777777" w:rsidR="00000000" w:rsidRDefault="00D87B40">
            <w:pPr>
              <w:pStyle w:val="normal12ptbefore"/>
              <w:jc w:val="left"/>
              <w:rPr>
                <w:bCs/>
                <w:i/>
                <w:sz w:val="18"/>
              </w:rPr>
            </w:pPr>
            <w:r>
              <w:rPr>
                <w:b/>
                <w:bCs/>
              </w:rPr>
              <w:t xml:space="preserve">ET À : </w:t>
            </w:r>
            <w:r>
              <w:rPr>
                <w:i/>
                <w:sz w:val="18"/>
              </w:rPr>
              <w:t>(nom de la ou des cautions)</w:t>
            </w:r>
          </w:p>
        </w:tc>
        <w:tc>
          <w:tcPr>
            <w:tcW w:w="7607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33D57CBE" w14:textId="77777777" w:rsidR="00000000" w:rsidRDefault="00D87B40">
            <w:pPr>
              <w:pStyle w:val="fillablefield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029D05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2" w:type="dxa"/>
            <w:gridSpan w:val="4"/>
            <w:vMerge w:val="restart"/>
            <w:noWrap/>
          </w:tcPr>
          <w:p w14:paraId="6C5F2EC9" w14:textId="77777777" w:rsidR="00000000" w:rsidRDefault="00D87B40">
            <w:pPr>
              <w:pStyle w:val="UserInstructions"/>
              <w:spacing w:before="80"/>
            </w:pPr>
            <w:r>
              <w:t>La personne qui présente cette motion ou son avocat doit communiquer avec le greffier par téléphone ou par un autre moyen pour fi</w:t>
            </w:r>
            <w:r>
              <w:t>xer les date et heure auxquelles le tribunal pourrait entendre la motion.</w:t>
            </w:r>
          </w:p>
        </w:tc>
        <w:tc>
          <w:tcPr>
            <w:tcW w:w="4862" w:type="dxa"/>
            <w:gridSpan w:val="14"/>
            <w:noWrap/>
            <w:vAlign w:val="bottom"/>
          </w:tcPr>
          <w:p w14:paraId="1A92C663" w14:textId="77777777" w:rsidR="00000000" w:rsidRDefault="00D87B40">
            <w:pPr>
              <w:pStyle w:val="normal12ptbefore"/>
              <w:jc w:val="left"/>
              <w:rPr>
                <w:bCs/>
                <w:i/>
                <w:sz w:val="18"/>
              </w:rPr>
            </w:pPr>
            <w:r>
              <w:rPr>
                <w:b/>
                <w:bCs/>
              </w:rPr>
              <w:t xml:space="preserve">LE TRIBUNAL ENTENDRA UNE MOTION LE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3153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0BD19710" w14:textId="77777777" w:rsidR="00000000" w:rsidRDefault="00D87B40">
            <w:pPr>
              <w:pStyle w:val="fillable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40AE3F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2" w:type="dxa"/>
            <w:gridSpan w:val="4"/>
            <w:vMerge/>
            <w:noWrap/>
            <w:vAlign w:val="bottom"/>
          </w:tcPr>
          <w:p w14:paraId="5CDB4F74" w14:textId="77777777" w:rsidR="00000000" w:rsidRDefault="00D87B40">
            <w:pPr>
              <w:pStyle w:val="normal12ptbefore"/>
              <w:jc w:val="left"/>
            </w:pPr>
          </w:p>
        </w:tc>
        <w:tc>
          <w:tcPr>
            <w:tcW w:w="176" w:type="dxa"/>
            <w:noWrap/>
            <w:vAlign w:val="bottom"/>
          </w:tcPr>
          <w:p w14:paraId="64840E60" w14:textId="77777777" w:rsidR="00000000" w:rsidRDefault="00D87B40">
            <w:pPr>
              <w:pStyle w:val="normal12ptbefore"/>
            </w:pPr>
            <w:r>
              <w:rPr>
                <w:b/>
              </w:rPr>
              <w:t>à</w:t>
            </w:r>
          </w:p>
        </w:tc>
        <w:tc>
          <w:tcPr>
            <w:tcW w:w="2853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392865AC" w14:textId="77777777" w:rsidR="00000000" w:rsidRDefault="00D87B40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avant-midi/après-midi"/>
                    <w:listEntry w:val="avant-midi"/>
                    <w:listEntry w:val="après-midi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4986" w:type="dxa"/>
            <w:gridSpan w:val="6"/>
            <w:noWrap/>
            <w:vAlign w:val="bottom"/>
          </w:tcPr>
          <w:p w14:paraId="5DD1476E" w14:textId="77777777" w:rsidR="00000000" w:rsidRDefault="00D87B40">
            <w:pPr>
              <w:pStyle w:val="normal12ptbefore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, ou dès que possible par la suite, au</w:t>
            </w:r>
            <w:r>
              <w:rPr>
                <w:i/>
                <w:spacing w:val="-4"/>
                <w:sz w:val="18"/>
              </w:rPr>
              <w:t xml:space="preserve"> (lieu de l’audience)</w:t>
            </w:r>
          </w:p>
        </w:tc>
      </w:tr>
      <w:tr w:rsidR="00000000" w14:paraId="20E10B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2" w:type="dxa"/>
            <w:gridSpan w:val="4"/>
            <w:vMerge/>
            <w:noWrap/>
            <w:vAlign w:val="bottom"/>
          </w:tcPr>
          <w:p w14:paraId="77D61479" w14:textId="77777777" w:rsidR="00000000" w:rsidRDefault="00D87B40">
            <w:pPr>
              <w:pStyle w:val="normal12ptbefore"/>
              <w:jc w:val="left"/>
            </w:pPr>
          </w:p>
        </w:tc>
        <w:tc>
          <w:tcPr>
            <w:tcW w:w="8015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6ADC4F74" w14:textId="77777777" w:rsidR="00000000" w:rsidRDefault="00D87B40">
            <w:pPr>
              <w:pStyle w:val="fillablefield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52E5B6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1" w:type="dxa"/>
            <w:gridSpan w:val="8"/>
            <w:noWrap/>
            <w:vAlign w:val="bottom"/>
          </w:tcPr>
          <w:p w14:paraId="748CB344" w14:textId="77777777" w:rsidR="00000000" w:rsidRDefault="00D87B40">
            <w:pPr>
              <w:pStyle w:val="normal12ptbefore"/>
              <w:jc w:val="left"/>
              <w:rPr>
                <w:i/>
                <w:sz w:val="18"/>
              </w:rPr>
            </w:pPr>
            <w:r>
              <w:t xml:space="preserve">La motion est présentée par </w:t>
            </w:r>
            <w:r>
              <w:rPr>
                <w:i/>
                <w:sz w:val="18"/>
              </w:rPr>
              <w:t>(nom de la partie)</w:t>
            </w:r>
          </w:p>
        </w:tc>
        <w:tc>
          <w:tcPr>
            <w:tcW w:w="6496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54C634D5" w14:textId="77777777" w:rsidR="00000000" w:rsidRDefault="00D87B40">
            <w:pPr>
              <w:pStyle w:val="fillablefield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23458E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0"/>
            <w:noWrap/>
            <w:vAlign w:val="bottom"/>
          </w:tcPr>
          <w:p w14:paraId="51938441" w14:textId="77777777" w:rsidR="00000000" w:rsidRDefault="00D87B40">
            <w:pPr>
              <w:pStyle w:val="normal2ptbefore"/>
              <w:jc w:val="left"/>
              <w:rPr>
                <w:i/>
                <w:sz w:val="18"/>
              </w:rPr>
            </w:pPr>
            <w:r>
              <w:t>qui demandera au tribunal de rendre une ordonnance de confiscation à l</w:t>
            </w:r>
            <w:r>
              <w:rPr>
                <w:rFonts w:cs="Arial"/>
              </w:rPr>
              <w:t>’</w:t>
            </w:r>
            <w:r>
              <w:rPr>
                <w:rFonts w:cs="Arial"/>
                <w:szCs w:val="20"/>
              </w:rPr>
              <w:t>é</w:t>
            </w:r>
            <w:r>
              <w:t>gard</w:t>
            </w:r>
          </w:p>
        </w:tc>
      </w:tr>
      <w:tr w:rsidR="00000000" w14:paraId="34C639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noWrap/>
            <w:vAlign w:val="bottom"/>
          </w:tcPr>
          <w:p w14:paraId="3E7C6D62" w14:textId="77777777" w:rsidR="00000000" w:rsidRDefault="00D87B40">
            <w:pPr>
              <w:pStyle w:val="normal6ptbefor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408" w:type="dxa"/>
            <w:gridSpan w:val="6"/>
            <w:noWrap/>
            <w:vAlign w:val="bottom"/>
          </w:tcPr>
          <w:p w14:paraId="467D0E5C" w14:textId="77777777" w:rsidR="00000000" w:rsidRDefault="00D87B40">
            <w:pPr>
              <w:pStyle w:val="normal6ptbefore"/>
            </w:pPr>
            <w:r>
              <w:t>d</w:t>
            </w:r>
            <w:r>
              <w:rPr>
                <w:rFonts w:cs="Arial"/>
              </w:rPr>
              <w:t>’</w:t>
            </w:r>
            <w:r>
              <w:t xml:space="preserve">un engagement consenti </w:t>
            </w:r>
          </w:p>
        </w:tc>
        <w:tc>
          <w:tcPr>
            <w:tcW w:w="406" w:type="dxa"/>
            <w:gridSpan w:val="2"/>
            <w:noWrap/>
            <w:vAlign w:val="bottom"/>
          </w:tcPr>
          <w:p w14:paraId="469CBD62" w14:textId="77777777" w:rsidR="00000000" w:rsidRDefault="00D87B40">
            <w:pPr>
              <w:pStyle w:val="normal6ptbefore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440" w:type="dxa"/>
            <w:gridSpan w:val="11"/>
            <w:noWrap/>
            <w:vAlign w:val="bottom"/>
          </w:tcPr>
          <w:p w14:paraId="061A29E7" w14:textId="77777777" w:rsidR="00000000" w:rsidRDefault="00D87B40">
            <w:pPr>
              <w:pStyle w:val="normal6ptbefore"/>
            </w:pPr>
            <w:r>
              <w:t>d</w:t>
            </w:r>
            <w:r>
              <w:rPr>
                <w:rFonts w:cs="Arial"/>
              </w:rPr>
              <w:t>’</w:t>
            </w:r>
            <w:r>
              <w:t>un cautionnement fourni</w:t>
            </w:r>
          </w:p>
        </w:tc>
      </w:tr>
      <w:tr w:rsidR="00000000" w14:paraId="51030B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2" w:type="dxa"/>
            <w:gridSpan w:val="17"/>
            <w:noWrap/>
            <w:vAlign w:val="bottom"/>
          </w:tcPr>
          <w:p w14:paraId="33976D10" w14:textId="77777777" w:rsidR="00000000" w:rsidRDefault="00D87B40">
            <w:pPr>
              <w:pStyle w:val="normal6ptbefore"/>
              <w:jc w:val="left"/>
              <w:rPr>
                <w:i/>
                <w:sz w:val="18"/>
              </w:rPr>
            </w:pPr>
            <w:r>
              <w:t xml:space="preserve">par </w:t>
            </w:r>
            <w:r>
              <w:rPr>
                <w:i/>
                <w:sz w:val="18"/>
              </w:rPr>
              <w:t>(nom de la p</w:t>
            </w:r>
            <w:r>
              <w:rPr>
                <w:i/>
                <w:sz w:val="18"/>
              </w:rPr>
              <w:t>ersonne qui a consenti l</w:t>
            </w:r>
            <w:r>
              <w:rPr>
                <w:rFonts w:cs="Arial"/>
                <w:i/>
                <w:sz w:val="18"/>
              </w:rPr>
              <w:t>’</w:t>
            </w:r>
            <w:r>
              <w:rPr>
                <w:i/>
                <w:sz w:val="18"/>
              </w:rPr>
              <w:t>engagement ou fourni le cautionnement)</w:t>
            </w:r>
          </w:p>
        </w:tc>
        <w:tc>
          <w:tcPr>
            <w:tcW w:w="3935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533FC8B1" w14:textId="77777777" w:rsidR="00000000" w:rsidRDefault="00D87B40">
            <w:pPr>
              <w:pStyle w:val="fillablefield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3E0160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" w:type="dxa"/>
            <w:gridSpan w:val="2"/>
            <w:noWrap/>
            <w:vAlign w:val="bottom"/>
          </w:tcPr>
          <w:p w14:paraId="7CEBD848" w14:textId="77777777" w:rsidR="00000000" w:rsidRDefault="00D87B40">
            <w:pPr>
              <w:pStyle w:val="normal6ptbefore"/>
              <w:jc w:val="left"/>
              <w:rPr>
                <w:i/>
                <w:sz w:val="18"/>
              </w:rPr>
            </w:pPr>
            <w:r>
              <w:t xml:space="preserve">le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4077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7ED533AB" w14:textId="77777777" w:rsidR="00000000" w:rsidRDefault="00D87B40">
            <w:pPr>
              <w:pStyle w:val="fillablefield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82" w:type="dxa"/>
            <w:gridSpan w:val="10"/>
            <w:noWrap/>
            <w:vAlign w:val="bottom"/>
          </w:tcPr>
          <w:p w14:paraId="542C2E84" w14:textId="77777777" w:rsidR="00000000" w:rsidRDefault="00D87B40">
            <w:pPr>
              <w:pStyle w:val="normal6ptbefore"/>
              <w:jc w:val="left"/>
            </w:pPr>
            <w:r>
              <w:t>. Une copie du cautionnement ou de l</w:t>
            </w:r>
            <w:r>
              <w:rPr>
                <w:rFonts w:cs="Arial"/>
              </w:rPr>
              <w:t>’</w:t>
            </w:r>
            <w:r>
              <w:t>engagement devrait être</w:t>
            </w:r>
          </w:p>
        </w:tc>
      </w:tr>
      <w:tr w:rsidR="00000000" w14:paraId="721055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0"/>
            <w:noWrap/>
            <w:vAlign w:val="bottom"/>
          </w:tcPr>
          <w:p w14:paraId="55DF496A" w14:textId="77777777" w:rsidR="00000000" w:rsidRDefault="00D87B40">
            <w:pPr>
              <w:pStyle w:val="normal2ptbefore"/>
            </w:pPr>
            <w:r>
              <w:t>jointe au présent avis. Les motifs de la motion sont précisés dans l</w:t>
            </w:r>
            <w:r>
              <w:rPr>
                <w:rFonts w:cs="Arial"/>
              </w:rPr>
              <w:t>’</w:t>
            </w:r>
            <w:r>
              <w:t xml:space="preserve">affidavit </w:t>
            </w:r>
            <w:r>
              <w:t>ou les affidavits qui accompagnent le présent avis. Si le ou les documents ne sont pas joints, communiquez avec le greffe immédiatement.</w:t>
            </w:r>
          </w:p>
        </w:tc>
      </w:tr>
      <w:tr w:rsidR="00000000" w14:paraId="31813F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0"/>
            <w:noWrap/>
            <w:vAlign w:val="bottom"/>
          </w:tcPr>
          <w:p w14:paraId="77AFE215" w14:textId="77777777" w:rsidR="00000000" w:rsidRDefault="00D87B40">
            <w:pPr>
              <w:pStyle w:val="normal12ptbefore"/>
              <w:keepNext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SI VOUS NE VOUS PRÉSENTEZ PAS AU TRIBUNAL POUR LA PRÉSENTE MOTION, UNE ORDONNANCE DE CONFISCATION PEUT ÊTRE RENDUE SAN</w:t>
            </w:r>
            <w:r>
              <w:rPr>
                <w:b/>
                <w:bCs/>
              </w:rPr>
              <w:t>S VOUS ET ÊTRE EXÉCUTÉE CONTRE VOUS.</w:t>
            </w:r>
          </w:p>
        </w:tc>
      </w:tr>
      <w:tr w:rsidR="00000000" w14:paraId="36EDB3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5" w:type="dxa"/>
            <w:gridSpan w:val="12"/>
            <w:vMerge w:val="restart"/>
            <w:tcBorders>
              <w:bottom w:val="single" w:sz="4" w:space="0" w:color="auto"/>
            </w:tcBorders>
            <w:noWrap/>
            <w:vAlign w:val="bottom"/>
          </w:tcPr>
          <w:p w14:paraId="4663A129" w14:textId="77777777" w:rsidR="00000000" w:rsidRDefault="00D87B40">
            <w:pPr>
              <w:pStyle w:val="normalbody"/>
              <w:keepNext/>
            </w:pPr>
          </w:p>
        </w:tc>
        <w:tc>
          <w:tcPr>
            <w:tcW w:w="136" w:type="dxa"/>
            <w:vMerge w:val="restart"/>
            <w:vAlign w:val="bottom"/>
          </w:tcPr>
          <w:p w14:paraId="772A7CDB" w14:textId="77777777" w:rsidR="00000000" w:rsidRDefault="00D87B40">
            <w:pPr>
              <w:pStyle w:val="normalbody"/>
              <w:keepNext/>
            </w:pPr>
          </w:p>
        </w:tc>
        <w:tc>
          <w:tcPr>
            <w:tcW w:w="5076" w:type="dxa"/>
            <w:gridSpan w:val="7"/>
            <w:tcBorders>
              <w:bottom w:val="single" w:sz="4" w:space="0" w:color="auto"/>
            </w:tcBorders>
            <w:noWrap/>
          </w:tcPr>
          <w:p w14:paraId="3404CB08" w14:textId="77777777" w:rsidR="00000000" w:rsidRDefault="00D87B40">
            <w:pPr>
              <w:pStyle w:val="normalbody"/>
              <w:keepNext/>
            </w:pPr>
          </w:p>
        </w:tc>
      </w:tr>
      <w:tr w:rsidR="00000000" w14:paraId="2905F74B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435" w:type="dxa"/>
            <w:gridSpan w:val="12"/>
            <w:vMerge/>
            <w:tcBorders>
              <w:bottom w:val="single" w:sz="4" w:space="0" w:color="auto"/>
            </w:tcBorders>
            <w:noWrap/>
          </w:tcPr>
          <w:p w14:paraId="581C192F" w14:textId="77777777" w:rsidR="00000000" w:rsidRDefault="00D87B40">
            <w:pPr>
              <w:pStyle w:val="normalbody"/>
              <w:keepNext/>
            </w:pPr>
          </w:p>
        </w:tc>
        <w:tc>
          <w:tcPr>
            <w:tcW w:w="136" w:type="dxa"/>
            <w:vMerge/>
            <w:tcBorders>
              <w:right w:val="single" w:sz="4" w:space="0" w:color="auto"/>
            </w:tcBorders>
          </w:tcPr>
          <w:p w14:paraId="48FEFF9C" w14:textId="77777777" w:rsidR="00000000" w:rsidRDefault="00D87B40">
            <w:pPr>
              <w:pStyle w:val="normalbody"/>
              <w:keepNext/>
            </w:pPr>
          </w:p>
        </w:tc>
        <w:tc>
          <w:tcPr>
            <w:tcW w:w="50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CDD9" w14:textId="77777777" w:rsidR="00000000" w:rsidRDefault="00D87B40">
            <w:pPr>
              <w:pStyle w:val="fillablefield"/>
              <w:keepNext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53CEEC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5" w:type="dxa"/>
            <w:gridSpan w:val="12"/>
            <w:tcBorders>
              <w:top w:val="single" w:sz="4" w:space="0" w:color="auto"/>
            </w:tcBorders>
            <w:noWrap/>
          </w:tcPr>
          <w:p w14:paraId="64ECBCA7" w14:textId="77777777" w:rsidR="00000000" w:rsidRDefault="00D87B40">
            <w:pPr>
              <w:pStyle w:val="SignatureDateLine"/>
              <w:keepNext/>
              <w:rPr>
                <w:spacing w:val="-4"/>
              </w:rPr>
            </w:pPr>
            <w:r>
              <w:rPr>
                <w:spacing w:val="-4"/>
              </w:rPr>
              <w:t>Signature de la personne qui présente la motion ou de son avocat(e)</w:t>
            </w:r>
          </w:p>
        </w:tc>
        <w:tc>
          <w:tcPr>
            <w:tcW w:w="136" w:type="dxa"/>
            <w:tcBorders>
              <w:right w:val="single" w:sz="4" w:space="0" w:color="auto"/>
            </w:tcBorders>
          </w:tcPr>
          <w:p w14:paraId="690E4CA6" w14:textId="77777777" w:rsidR="00000000" w:rsidRDefault="00D87B40">
            <w:pPr>
              <w:pStyle w:val="SignatureDateLine"/>
              <w:keepNext/>
              <w:rPr>
                <w:spacing w:val="-4"/>
              </w:rPr>
            </w:pPr>
          </w:p>
        </w:tc>
        <w:tc>
          <w:tcPr>
            <w:tcW w:w="50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F716A" w14:textId="77777777" w:rsidR="00000000" w:rsidRDefault="00D87B40">
            <w:pPr>
              <w:pStyle w:val="SignatureDateLine"/>
              <w:keepNext/>
            </w:pPr>
          </w:p>
        </w:tc>
      </w:tr>
      <w:tr w:rsidR="00000000" w14:paraId="6BAF0333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435" w:type="dxa"/>
            <w:gridSpan w:val="12"/>
            <w:vMerge w:val="restart"/>
            <w:tcBorders>
              <w:bottom w:val="single" w:sz="4" w:space="0" w:color="auto"/>
            </w:tcBorders>
            <w:noWrap/>
            <w:vAlign w:val="bottom"/>
          </w:tcPr>
          <w:p w14:paraId="44421120" w14:textId="77777777" w:rsidR="00000000" w:rsidRDefault="00D87B40">
            <w:pPr>
              <w:pStyle w:val="fillablefield"/>
              <w:keepNext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vMerge w:val="restart"/>
            <w:tcBorders>
              <w:right w:val="single" w:sz="4" w:space="0" w:color="auto"/>
            </w:tcBorders>
            <w:vAlign w:val="bottom"/>
          </w:tcPr>
          <w:p w14:paraId="3597DC21" w14:textId="77777777" w:rsidR="00000000" w:rsidRDefault="00D87B40">
            <w:pPr>
              <w:pStyle w:val="normal12ptbefore"/>
              <w:keepNext/>
              <w:jc w:val="left"/>
            </w:pPr>
          </w:p>
        </w:tc>
        <w:tc>
          <w:tcPr>
            <w:tcW w:w="50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4C039" w14:textId="77777777" w:rsidR="00000000" w:rsidRDefault="00D87B40">
            <w:pPr>
              <w:pStyle w:val="normal12ptbefore"/>
              <w:keepNext/>
            </w:pPr>
          </w:p>
        </w:tc>
      </w:tr>
      <w:tr w:rsidR="00000000" w14:paraId="623583AF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435" w:type="dxa"/>
            <w:gridSpan w:val="12"/>
            <w:vMerge/>
            <w:tcBorders>
              <w:bottom w:val="single" w:sz="4" w:space="0" w:color="auto"/>
            </w:tcBorders>
            <w:noWrap/>
          </w:tcPr>
          <w:p w14:paraId="341ABA15" w14:textId="77777777" w:rsidR="00000000" w:rsidRDefault="00D87B40">
            <w:pPr>
              <w:pStyle w:val="normalbody"/>
              <w:keepNext/>
            </w:pPr>
          </w:p>
        </w:tc>
        <w:tc>
          <w:tcPr>
            <w:tcW w:w="136" w:type="dxa"/>
            <w:vMerge/>
            <w:tcBorders>
              <w:right w:val="single" w:sz="4" w:space="0" w:color="auto"/>
            </w:tcBorders>
          </w:tcPr>
          <w:p w14:paraId="00618988" w14:textId="77777777" w:rsidR="00000000" w:rsidRDefault="00D87B40">
            <w:pPr>
              <w:pStyle w:val="normalbody"/>
              <w:keepNext/>
            </w:pPr>
          </w:p>
        </w:tc>
        <w:tc>
          <w:tcPr>
            <w:tcW w:w="50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5C7FA" w14:textId="77777777" w:rsidR="00000000" w:rsidRDefault="00D87B40">
            <w:pPr>
              <w:pStyle w:val="normalbody"/>
              <w:keepNext/>
            </w:pPr>
          </w:p>
        </w:tc>
      </w:tr>
      <w:tr w:rsidR="00000000" w14:paraId="318853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5" w:type="dxa"/>
            <w:gridSpan w:val="12"/>
            <w:tcBorders>
              <w:top w:val="single" w:sz="4" w:space="0" w:color="auto"/>
              <w:bottom w:val="nil"/>
            </w:tcBorders>
            <w:noWrap/>
          </w:tcPr>
          <w:p w14:paraId="3A09ABD6" w14:textId="77777777" w:rsidR="00000000" w:rsidRDefault="00D87B40">
            <w:pPr>
              <w:pStyle w:val="SignatureDateLine"/>
              <w:keepNext/>
            </w:pPr>
            <w:r>
              <w:t>Date de la signature</w:t>
            </w:r>
          </w:p>
        </w:tc>
        <w:tc>
          <w:tcPr>
            <w:tcW w:w="136" w:type="dxa"/>
            <w:tcBorders>
              <w:bottom w:val="nil"/>
              <w:right w:val="single" w:sz="4" w:space="0" w:color="auto"/>
            </w:tcBorders>
          </w:tcPr>
          <w:p w14:paraId="201213BA" w14:textId="77777777" w:rsidR="00000000" w:rsidRDefault="00D87B40">
            <w:pPr>
              <w:pStyle w:val="SignatureDateLine"/>
              <w:keepNext/>
            </w:pPr>
          </w:p>
        </w:tc>
        <w:tc>
          <w:tcPr>
            <w:tcW w:w="50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B7805" w14:textId="77777777" w:rsidR="00000000" w:rsidRDefault="00D87B40">
            <w:pPr>
              <w:pStyle w:val="SignatureDateLine"/>
              <w:keepNext/>
            </w:pPr>
          </w:p>
        </w:tc>
      </w:tr>
      <w:tr w:rsidR="00000000" w14:paraId="431D79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71" w:type="dxa"/>
            <w:gridSpan w:val="13"/>
            <w:tcBorders>
              <w:bottom w:val="nil"/>
            </w:tcBorders>
            <w:noWrap/>
          </w:tcPr>
          <w:p w14:paraId="55F91152" w14:textId="77777777" w:rsidR="00000000" w:rsidRDefault="00D87B40">
            <w:pPr>
              <w:pStyle w:val="normalbody"/>
              <w:keepNext/>
            </w:pPr>
          </w:p>
        </w:tc>
        <w:tc>
          <w:tcPr>
            <w:tcW w:w="5076" w:type="dxa"/>
            <w:gridSpan w:val="7"/>
            <w:tcBorders>
              <w:top w:val="single" w:sz="4" w:space="0" w:color="auto"/>
              <w:bottom w:val="nil"/>
            </w:tcBorders>
            <w:noWrap/>
          </w:tcPr>
          <w:p w14:paraId="4F1A683B" w14:textId="77777777" w:rsidR="00000000" w:rsidRDefault="00D87B40">
            <w:pPr>
              <w:pStyle w:val="UserInstructions"/>
              <w:keepNext/>
              <w:jc w:val="center"/>
            </w:pPr>
            <w:r>
              <w:t>Dactylographiez ou écrivez en caractères d</w:t>
            </w:r>
            <w:r>
              <w:rPr>
                <w:rFonts w:cs="Arial"/>
              </w:rPr>
              <w:t>’</w:t>
            </w:r>
            <w:r>
              <w:t xml:space="preserve">imprimerie les nom, adresse aux fins de signification, numéros de téléphone et de </w:t>
            </w:r>
            <w:r>
              <w:t>télécopieur et adresse électronique (le cas échéant) de la personne ou de son avocat(e)</w:t>
            </w:r>
          </w:p>
        </w:tc>
      </w:tr>
    </w:tbl>
    <w:p w14:paraId="5CC803D7" w14:textId="77777777" w:rsidR="00000000" w:rsidRDefault="00D87B40">
      <w:pPr>
        <w:rPr>
          <w:sz w:val="2"/>
        </w:rPr>
      </w:pPr>
    </w:p>
    <w:sectPr w:rsidR="00000000">
      <w:footerReference w:type="default" r:id="rId8"/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F076E" w14:textId="77777777" w:rsidR="00000000" w:rsidRDefault="00D87B40">
      <w:r>
        <w:separator/>
      </w:r>
    </w:p>
  </w:endnote>
  <w:endnote w:type="continuationSeparator" w:id="0">
    <w:p w14:paraId="527F5C40" w14:textId="77777777" w:rsidR="00000000" w:rsidRDefault="00D8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0765" w14:textId="77777777" w:rsidR="00000000" w:rsidRDefault="00D87B40">
    <w:pPr>
      <w:pStyle w:val="Footer"/>
      <w:tabs>
        <w:tab w:val="left" w:pos="9540"/>
      </w:tabs>
      <w:rPr>
        <w:lang w:val="en-CA"/>
      </w:rPr>
    </w:pPr>
    <w:r>
      <w:rPr>
        <w:lang w:val="en-CA"/>
      </w:rPr>
      <w:t xml:space="preserve">FLR 32A </w:t>
    </w:r>
    <w:r>
      <w:t>(1</w:t>
    </w:r>
    <w:r>
      <w:rPr>
        <w:vertAlign w:val="superscript"/>
      </w:rPr>
      <w:t>er</w:t>
    </w:r>
    <w:r>
      <w:t xml:space="preserve"> septembre</w:t>
    </w:r>
    <w:r>
      <w:rPr>
        <w:lang w:val="en-CA"/>
      </w:rPr>
      <w:t xml:space="preserve"> 2005)</w:t>
    </w:r>
    <w:r>
      <w:rPr>
        <w:lang w:val="en-CA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8469F" w14:textId="77777777" w:rsidR="00000000" w:rsidRDefault="00D87B40">
      <w:r>
        <w:separator/>
      </w:r>
    </w:p>
  </w:footnote>
  <w:footnote w:type="continuationSeparator" w:id="0">
    <w:p w14:paraId="30312996" w14:textId="77777777" w:rsidR="00000000" w:rsidRDefault="00D8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ocumentProtection w:edit="forms" w:enforcement="1" w:cryptProviderType="rsaAES" w:cryptAlgorithmClass="hash" w:cryptAlgorithmType="typeAny" w:cryptAlgorithmSid="14" w:cryptSpinCount="100000" w:hash="38hfoWJHmJDCPLSXrmMixgY1nq+5eeB/1WRIOSn34DMdEBrPOJ4LBvhg1qZRv8cGDnLuwHWCenoCJfwBRNfzWQ==" w:salt="Ac7DHZMoFBFbbqiL+mEaL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B40"/>
    <w:rsid w:val="00D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BE546"/>
  <w15:chartTrackingRefBased/>
  <w15:docId w15:val="{6D55CFE3-2DFE-4A5E-9CCF-F12F403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val="fr-CA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widowControl w:val="0"/>
      <w:jc w:val="both"/>
    </w:p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z w:val="18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25E8A-C3FA-4983-9B68-193EE456DE9B}"/>
</file>

<file path=customXml/itemProps2.xml><?xml version="1.0" encoding="utf-8"?>
<ds:datastoreItem xmlns:ds="http://schemas.openxmlformats.org/officeDocument/2006/customXml" ds:itemID="{8F92F461-7250-490B-873D-BE3DD6C042C5}"/>
</file>

<file path=customXml/itemProps3.xml><?xml version="1.0" encoding="utf-8"?>
<ds:datastoreItem xmlns:ds="http://schemas.openxmlformats.org/officeDocument/2006/customXml" ds:itemID="{C31CBC82-F975-4C80-B627-23CC47656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</vt:lpstr>
    </vt:vector>
  </TitlesOfParts>
  <Company>Government of Ontario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</dc:title>
  <dc:subject/>
  <dc:creator>Pazek, M.</dc:creator>
  <cp:keywords/>
  <dc:description/>
  <cp:lastModifiedBy>Schell, Denise (MAG)</cp:lastModifiedBy>
  <cp:revision>2</cp:revision>
  <dcterms:created xsi:type="dcterms:W3CDTF">2021-11-18T20:36:00Z</dcterms:created>
  <dcterms:modified xsi:type="dcterms:W3CDTF">2021-11-18T20:36:00Z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2021-11-18T20:36:04Z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2c42bf0e-cb35-4b13-9d43-25aa7d6ecd78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