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82"/>
        <w:gridCol w:w="126"/>
        <w:gridCol w:w="153"/>
        <w:gridCol w:w="114"/>
        <w:gridCol w:w="120"/>
        <w:gridCol w:w="603"/>
        <w:gridCol w:w="954"/>
        <w:gridCol w:w="495"/>
        <w:gridCol w:w="900"/>
        <w:gridCol w:w="392"/>
        <w:gridCol w:w="274"/>
        <w:gridCol w:w="198"/>
        <w:gridCol w:w="216"/>
        <w:gridCol w:w="198"/>
        <w:gridCol w:w="198"/>
        <w:gridCol w:w="216"/>
        <w:gridCol w:w="693"/>
        <w:gridCol w:w="1027"/>
        <w:gridCol w:w="2879"/>
      </w:tblGrid>
      <w:tr w:rsidR="00000000" w14:paraId="0ED92C91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9"/>
            <w:noWrap/>
          </w:tcPr>
          <w:p w14:paraId="7D6B0CDB" w14:textId="77777777" w:rsidR="00000000" w:rsidRDefault="00CC61BA">
            <w:pPr>
              <w:pStyle w:val="Province"/>
            </w:pPr>
            <w:r>
              <w:t>ONTARIO</w:t>
            </w:r>
          </w:p>
        </w:tc>
      </w:tr>
      <w:tr w:rsidR="00000000" w14:paraId="37CD2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9" w:type="dxa"/>
            <w:gridSpan w:val="16"/>
            <w:tcBorders>
              <w:bottom w:val="single" w:sz="4" w:space="0" w:color="auto"/>
            </w:tcBorders>
            <w:noWrap/>
            <w:vAlign w:val="bottom"/>
          </w:tcPr>
          <w:p w14:paraId="3C8F65A8" w14:textId="77777777" w:rsidR="00000000" w:rsidRDefault="00CC61BA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720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643BB399" w14:textId="77777777" w:rsidR="00000000" w:rsidRDefault="00CC61BA">
            <w:pPr>
              <w:pStyle w:val="normalbody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165DF0E" w14:textId="77777777" w:rsidR="00000000" w:rsidRDefault="00CC61BA">
            <w:pPr>
              <w:pStyle w:val="CourtFileNumber"/>
              <w:spacing w:after="0"/>
            </w:pPr>
            <w:r>
              <w:t>Numéro de dossier du greffe</w:t>
            </w:r>
          </w:p>
          <w:p w14:paraId="1C2AFA33" w14:textId="77777777" w:rsidR="00000000" w:rsidRDefault="00CC61BA">
            <w:pPr>
              <w:pStyle w:val="CourtFileNumber"/>
              <w:spacing w:before="60" w:after="60"/>
            </w:pPr>
            <w:r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</w:rPr>
              <w:instrText xml:space="preserve"> FORMTEXT </w:instrText>
            </w:r>
            <w:r>
              <w:rPr>
                <w:b/>
                <w:color w:val="0000FF"/>
                <w:sz w:val="20"/>
              </w:rPr>
            </w:r>
            <w:r>
              <w:rPr>
                <w:b/>
                <w:color w:val="0000FF"/>
                <w:sz w:val="20"/>
              </w:rPr>
              <w:fldChar w:fldCharType="separate"/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t> </w:t>
            </w:r>
            <w:r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000000" w14:paraId="70969314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39" w:type="dxa"/>
            <w:gridSpan w:val="16"/>
            <w:tcBorders>
              <w:top w:val="single" w:sz="4" w:space="0" w:color="auto"/>
            </w:tcBorders>
            <w:noWrap/>
          </w:tcPr>
          <w:p w14:paraId="55A030B9" w14:textId="77777777" w:rsidR="00000000" w:rsidRDefault="00CC61BA">
            <w:pPr>
              <w:pStyle w:val="CourtInformation"/>
            </w:pPr>
            <w:r>
              <w:t>(Nom du tribunal)</w:t>
            </w:r>
          </w:p>
        </w:tc>
        <w:tc>
          <w:tcPr>
            <w:tcW w:w="1720" w:type="dxa"/>
            <w:gridSpan w:val="2"/>
            <w:vMerge/>
            <w:noWrap/>
          </w:tcPr>
          <w:p w14:paraId="7D7A0CC9" w14:textId="77777777" w:rsidR="00000000" w:rsidRDefault="00CC61BA"/>
        </w:tc>
        <w:tc>
          <w:tcPr>
            <w:tcW w:w="2879" w:type="dxa"/>
            <w:vMerge w:val="restart"/>
            <w:tcBorders>
              <w:top w:val="single" w:sz="2" w:space="0" w:color="auto"/>
            </w:tcBorders>
            <w:noWrap/>
          </w:tcPr>
          <w:p w14:paraId="4E496438" w14:textId="77777777" w:rsidR="00000000" w:rsidRDefault="00CC61BA">
            <w:pPr>
              <w:pStyle w:val="FormandName"/>
              <w:spacing w:before="240"/>
            </w:pPr>
            <w:r>
              <w:t>Formule 29I : Avis de</w:t>
            </w:r>
            <w:r>
              <w:br/>
              <w:t>suspension de la</w:t>
            </w:r>
            <w:r>
              <w:br/>
              <w:t>saisie-arr</w:t>
            </w:r>
            <w:r>
              <w:rPr>
                <w:rFonts w:cs="Arial"/>
              </w:rPr>
              <w:t>ê</w:t>
            </w:r>
            <w:r>
              <w:t>t</w:t>
            </w:r>
          </w:p>
        </w:tc>
      </w:tr>
      <w:tr w:rsidR="00000000" w14:paraId="62719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1" w:type="dxa"/>
            <w:gridSpan w:val="3"/>
            <w:noWrap/>
          </w:tcPr>
          <w:p w14:paraId="5B956531" w14:textId="77777777" w:rsidR="00000000" w:rsidRDefault="00CC61BA">
            <w:pPr>
              <w:pStyle w:val="CourtInformation"/>
            </w:pPr>
          </w:p>
        </w:tc>
        <w:tc>
          <w:tcPr>
            <w:tcW w:w="4878" w:type="dxa"/>
            <w:gridSpan w:val="13"/>
            <w:vMerge w:val="restart"/>
            <w:vAlign w:val="bottom"/>
          </w:tcPr>
          <w:p w14:paraId="0D57FD9E" w14:textId="77777777" w:rsidR="00000000" w:rsidRDefault="00CC61BA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0" w:type="dxa"/>
            <w:gridSpan w:val="2"/>
            <w:vMerge/>
            <w:noWrap/>
          </w:tcPr>
          <w:p w14:paraId="03A950B2" w14:textId="77777777" w:rsidR="00000000" w:rsidRDefault="00CC61BA">
            <w:pPr>
              <w:pStyle w:val="CourtInformation"/>
            </w:pPr>
          </w:p>
        </w:tc>
        <w:tc>
          <w:tcPr>
            <w:tcW w:w="2879" w:type="dxa"/>
            <w:vMerge/>
            <w:noWrap/>
          </w:tcPr>
          <w:p w14:paraId="11897C48" w14:textId="77777777" w:rsidR="00000000" w:rsidRDefault="00CC61BA">
            <w:pPr>
              <w:pStyle w:val="FormandName"/>
            </w:pPr>
          </w:p>
        </w:tc>
      </w:tr>
      <w:tr w:rsidR="00000000" w14:paraId="6331D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1" w:type="dxa"/>
            <w:gridSpan w:val="3"/>
            <w:noWrap/>
            <w:vAlign w:val="bottom"/>
          </w:tcPr>
          <w:p w14:paraId="39F32F6D" w14:textId="77777777" w:rsidR="00000000" w:rsidRDefault="00CC61BA">
            <w:pPr>
              <w:pStyle w:val="normalbody"/>
              <w:spacing w:before="120"/>
              <w:rPr>
                <w:rFonts w:cs="Arial"/>
              </w:rPr>
            </w:pPr>
            <w:proofErr w:type="gramStart"/>
            <w:r>
              <w:rPr>
                <w:rFonts w:cs="Arial"/>
                <w:b/>
                <w:bCs/>
              </w:rPr>
              <w:t>situé</w:t>
            </w:r>
            <w:proofErr w:type="gramEnd"/>
            <w:r>
              <w:rPr>
                <w:rFonts w:cs="Arial"/>
                <w:b/>
                <w:bCs/>
              </w:rPr>
              <w:t>(e) au</w:t>
            </w:r>
          </w:p>
        </w:tc>
        <w:tc>
          <w:tcPr>
            <w:tcW w:w="4878" w:type="dxa"/>
            <w:gridSpan w:val="13"/>
            <w:vMerge/>
            <w:tcBorders>
              <w:bottom w:val="single" w:sz="4" w:space="0" w:color="auto"/>
            </w:tcBorders>
            <w:noWrap/>
            <w:vAlign w:val="bottom"/>
          </w:tcPr>
          <w:p w14:paraId="416F4D27" w14:textId="77777777" w:rsidR="00000000" w:rsidRDefault="00CC61BA">
            <w:pPr>
              <w:pStyle w:val="fillablefield"/>
              <w:jc w:val="left"/>
            </w:pPr>
          </w:p>
        </w:tc>
        <w:tc>
          <w:tcPr>
            <w:tcW w:w="1720" w:type="dxa"/>
            <w:gridSpan w:val="2"/>
            <w:vMerge/>
            <w:noWrap/>
          </w:tcPr>
          <w:p w14:paraId="65EFA1DD" w14:textId="77777777" w:rsidR="00000000" w:rsidRDefault="00CC61BA"/>
        </w:tc>
        <w:tc>
          <w:tcPr>
            <w:tcW w:w="2879" w:type="dxa"/>
            <w:vMerge/>
            <w:noWrap/>
            <w:vAlign w:val="bottom"/>
          </w:tcPr>
          <w:p w14:paraId="35218D2D" w14:textId="77777777" w:rsidR="00000000" w:rsidRDefault="00CC61BA">
            <w:pPr>
              <w:pStyle w:val="FormandName"/>
            </w:pPr>
          </w:p>
        </w:tc>
      </w:tr>
      <w:tr w:rsidR="00000000" w14:paraId="39E66A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1" w:type="dxa"/>
            <w:gridSpan w:val="3"/>
            <w:noWrap/>
          </w:tcPr>
          <w:p w14:paraId="09BCE9E8" w14:textId="77777777" w:rsidR="00000000" w:rsidRDefault="00CC61BA">
            <w:pPr>
              <w:pStyle w:val="normalbody"/>
            </w:pPr>
          </w:p>
        </w:tc>
        <w:tc>
          <w:tcPr>
            <w:tcW w:w="4878" w:type="dxa"/>
            <w:gridSpan w:val="13"/>
            <w:tcBorders>
              <w:top w:val="single" w:sz="4" w:space="0" w:color="auto"/>
            </w:tcBorders>
            <w:noWrap/>
          </w:tcPr>
          <w:p w14:paraId="2F661651" w14:textId="77777777" w:rsidR="00000000" w:rsidRDefault="00CC61BA">
            <w:pPr>
              <w:pStyle w:val="CourtInformation"/>
            </w:pPr>
            <w:r>
              <w:t>Adresse du greffe</w:t>
            </w:r>
          </w:p>
        </w:tc>
        <w:tc>
          <w:tcPr>
            <w:tcW w:w="1720" w:type="dxa"/>
            <w:gridSpan w:val="2"/>
            <w:vMerge/>
            <w:noWrap/>
          </w:tcPr>
          <w:p w14:paraId="7A72DB44" w14:textId="77777777" w:rsidR="00000000" w:rsidRDefault="00CC61BA"/>
        </w:tc>
        <w:tc>
          <w:tcPr>
            <w:tcW w:w="2879" w:type="dxa"/>
            <w:vMerge/>
            <w:noWrap/>
          </w:tcPr>
          <w:p w14:paraId="2352C899" w14:textId="77777777" w:rsidR="00000000" w:rsidRDefault="00CC61BA">
            <w:pPr>
              <w:pStyle w:val="FormandName"/>
            </w:pPr>
          </w:p>
        </w:tc>
      </w:tr>
      <w:tr w:rsidR="00000000" w14:paraId="25CAFC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577E5D37" w14:textId="77777777" w:rsidR="00000000" w:rsidRDefault="00CC61BA">
            <w:pPr>
              <w:pStyle w:val="Party"/>
              <w:spacing w:before="240"/>
            </w:pPr>
            <w:r>
              <w:t>Bénéficiaire(s)</w:t>
            </w:r>
          </w:p>
        </w:tc>
      </w:tr>
      <w:tr w:rsidR="00000000" w14:paraId="63247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73A1B" w14:textId="77777777" w:rsidR="00000000" w:rsidRDefault="00CC61BA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</w:t>
            </w:r>
            <w:r>
              <w:rPr>
                <w:spacing w:val="-2"/>
              </w:rPr>
              <w:t>dresse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28D274E" w14:textId="77777777" w:rsidR="00000000" w:rsidRDefault="00CC61BA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ACC" w14:textId="77777777" w:rsidR="00000000" w:rsidRDefault="00CC61BA">
            <w:pPr>
              <w:pStyle w:val="ServiceRequirements"/>
            </w:pPr>
            <w:r>
              <w:t>Nom et adresse de l’avocat(e) — numéro et rue, municipalité, code postal, numéros de téléphone et</w:t>
            </w:r>
            <w:r>
              <w:t xml:space="preserve"> de télécopieur et adresse électronique (le cas échéant).</w:t>
            </w:r>
          </w:p>
        </w:tc>
      </w:tr>
      <w:tr w:rsidR="00000000" w14:paraId="6DD03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783C6" w14:textId="77777777" w:rsidR="00000000" w:rsidRDefault="00CC61BA">
            <w:pPr>
              <w:pStyle w:val="fillablefield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326FE46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597E0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0A6D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630EB" w14:textId="77777777" w:rsidR="00000000" w:rsidRDefault="00CC61BA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93FA76D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6C455" w14:textId="77777777" w:rsidR="00000000" w:rsidRDefault="00CC61BA">
            <w:pPr>
              <w:pStyle w:val="fillablefield"/>
              <w:jc w:val="left"/>
            </w:pPr>
          </w:p>
        </w:tc>
      </w:tr>
      <w:tr w:rsidR="00000000" w14:paraId="50569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0AE6B912" w14:textId="77777777" w:rsidR="00000000" w:rsidRDefault="00CC61BA">
            <w:pPr>
              <w:pStyle w:val="Party"/>
            </w:pPr>
            <w:r>
              <w:t>Payeur ou payeuse</w:t>
            </w:r>
          </w:p>
        </w:tc>
      </w:tr>
      <w:tr w:rsidR="00000000" w14:paraId="62D86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78649" w14:textId="77777777" w:rsidR="00000000" w:rsidRDefault="00CC61BA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867554B" w14:textId="77777777" w:rsidR="00000000" w:rsidRDefault="00CC61BA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F9E" w14:textId="77777777" w:rsidR="00000000" w:rsidRDefault="00CC61BA">
            <w:pPr>
              <w:pStyle w:val="ServiceRequirements"/>
            </w:pPr>
            <w:r>
              <w:t>Nom et adresse de</w:t>
            </w:r>
            <w:r>
              <w:t xml:space="preserve"> l’avocat(e) — numéro et rue, municipalité, code postal, numéros de téléphone et de télécopieur et adresse électronique (le cas échéant).</w:t>
            </w:r>
          </w:p>
        </w:tc>
      </w:tr>
      <w:tr w:rsidR="00000000" w14:paraId="759540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8BD681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69B0DD1D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A1F6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7172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50F0" w14:textId="77777777" w:rsidR="00000000" w:rsidRDefault="00CC61BA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6D2FCE7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CEB2E" w14:textId="77777777" w:rsidR="00000000" w:rsidRDefault="00CC61BA">
            <w:pPr>
              <w:pStyle w:val="fillablefield"/>
              <w:jc w:val="left"/>
            </w:pPr>
          </w:p>
        </w:tc>
      </w:tr>
      <w:tr w:rsidR="00000000" w14:paraId="7C6D1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3E090E0F" w14:textId="77777777" w:rsidR="00000000" w:rsidRDefault="00CC61BA">
            <w:pPr>
              <w:pStyle w:val="Party"/>
            </w:pPr>
            <w:r>
              <w:t>Tiers saisi</w:t>
            </w:r>
          </w:p>
        </w:tc>
      </w:tr>
      <w:tr w:rsidR="00000000" w14:paraId="5B4B40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37D0E" w14:textId="77777777" w:rsidR="00000000" w:rsidRDefault="00CC61BA">
            <w:pPr>
              <w:pStyle w:val="ServiceRequirements"/>
              <w:rPr>
                <w:spacing w:val="-2"/>
                <w:sz w:val="20"/>
              </w:rPr>
            </w:pPr>
            <w:r>
              <w:rPr>
                <w:spacing w:val="-2"/>
              </w:rPr>
              <w:t>Nom et prénom officiels et adresse aux fins de significati</w:t>
            </w:r>
            <w:r>
              <w:rPr>
                <w:spacing w:val="-2"/>
              </w:rPr>
              <w:t>on — numéro et rue, municipalité, code postal, numéros de téléphone et de téléc</w:t>
            </w:r>
            <w:r>
              <w:rPr>
                <w:spacing w:val="-2"/>
              </w:rPr>
              <w:t>o</w:t>
            </w:r>
            <w:r>
              <w:rPr>
                <w:spacing w:val="-2"/>
              </w:rPr>
              <w:t>pieur et adresse électronique (le cas échéant).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C712E5E" w14:textId="77777777" w:rsidR="00000000" w:rsidRDefault="00CC61BA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367" w14:textId="77777777" w:rsidR="00000000" w:rsidRDefault="00CC61BA">
            <w:pPr>
              <w:pStyle w:val="ServiceRequirements"/>
            </w:pPr>
            <w:r>
              <w:t>Nom et adresse de l’avocat(e) — numéro et rue, municipalité, code postal, numéros de téléphone et de télécopieur et adresse éle</w:t>
            </w:r>
            <w:r>
              <w:t>ctronique (le cas échéant).</w:t>
            </w:r>
          </w:p>
        </w:tc>
      </w:tr>
      <w:tr w:rsidR="00000000" w14:paraId="008EE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058028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B127F1B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32353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4F07CE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10629" w14:textId="77777777" w:rsidR="00000000" w:rsidRDefault="00CC61BA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05608EB" w14:textId="77777777" w:rsidR="00000000" w:rsidRDefault="00CC61BA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0349" w14:textId="77777777" w:rsidR="00000000" w:rsidRDefault="00CC61BA">
            <w:pPr>
              <w:pStyle w:val="fillablefield"/>
              <w:jc w:val="left"/>
            </w:pPr>
          </w:p>
        </w:tc>
      </w:tr>
      <w:tr w:rsidR="00000000" w14:paraId="6CE37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6"/>
            <w:noWrap/>
          </w:tcPr>
          <w:p w14:paraId="799A37E8" w14:textId="77777777" w:rsidR="00000000" w:rsidRDefault="00CC61BA">
            <w:pPr>
              <w:pStyle w:val="normal12ptbefore"/>
            </w:pPr>
            <w:r>
              <w:rPr>
                <w:rFonts w:cs="Arial"/>
                <w:b/>
                <w:bCs/>
              </w:rPr>
              <w:t>À</w:t>
            </w:r>
            <w:r>
              <w:rPr>
                <w:rFonts w:cs="Arial"/>
                <w:b/>
                <w:bCs/>
                <w:i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rPr>
                <w:i/>
                <w:sz w:val="18"/>
              </w:rPr>
              <w:t>(nom du tiers saisi)</w:t>
            </w:r>
          </w:p>
        </w:tc>
        <w:tc>
          <w:tcPr>
            <w:tcW w:w="8640" w:type="dxa"/>
            <w:gridSpan w:val="13"/>
            <w:tcBorders>
              <w:bottom w:val="dotted" w:sz="4" w:space="0" w:color="auto"/>
            </w:tcBorders>
            <w:vAlign w:val="bottom"/>
          </w:tcPr>
          <w:p w14:paraId="2C5FA902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681E43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gridSpan w:val="2"/>
            <w:noWrap/>
          </w:tcPr>
          <w:p w14:paraId="6C6339E7" w14:textId="77777777" w:rsidR="00000000" w:rsidRDefault="00CC61BA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ET AU :</w:t>
            </w:r>
          </w:p>
        </w:tc>
        <w:tc>
          <w:tcPr>
            <w:tcW w:w="387" w:type="dxa"/>
            <w:gridSpan w:val="3"/>
          </w:tcPr>
          <w:p w14:paraId="35B1463C" w14:textId="77777777" w:rsidR="00000000" w:rsidRDefault="00CC61BA">
            <w:pPr>
              <w:pStyle w:val="normal12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52" w:type="dxa"/>
            <w:gridSpan w:val="4"/>
          </w:tcPr>
          <w:p w14:paraId="6CE03440" w14:textId="77777777" w:rsidR="00000000" w:rsidRDefault="00CC61BA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GREFFIER DU TRIBUNAL</w:t>
            </w:r>
          </w:p>
        </w:tc>
        <w:tc>
          <w:tcPr>
            <w:tcW w:w="392" w:type="dxa"/>
          </w:tcPr>
          <w:p w14:paraId="70416DE3" w14:textId="77777777" w:rsidR="00000000" w:rsidRDefault="00CC61BA">
            <w:pPr>
              <w:pStyle w:val="normal12ptbefore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93" w:type="dxa"/>
            <w:gridSpan w:val="7"/>
          </w:tcPr>
          <w:p w14:paraId="19219A5F" w14:textId="77777777" w:rsidR="00000000" w:rsidRDefault="00CC61BA">
            <w:pPr>
              <w:pStyle w:val="normal12ptbefore"/>
            </w:pPr>
            <w:r>
              <w:rPr>
                <w:b/>
                <w:bCs/>
              </w:rPr>
              <w:t>SH</w:t>
            </w:r>
            <w:r>
              <w:rPr>
                <w:rFonts w:cs="Arial"/>
                <w:b/>
                <w:bCs/>
              </w:rPr>
              <w:t>ÉRIF DE</w:t>
            </w:r>
            <w:r>
              <w:t xml:space="preserve"> </w:t>
            </w:r>
            <w:r>
              <w:rPr>
                <w:i/>
                <w:sz w:val="18"/>
              </w:rPr>
              <w:t>(localit</w:t>
            </w:r>
            <w:r>
              <w:rPr>
                <w:rFonts w:cs="Arial"/>
                <w:i/>
                <w:sz w:val="18"/>
              </w:rPr>
              <w:t>é</w:t>
            </w:r>
            <w:r>
              <w:rPr>
                <w:i/>
                <w:sz w:val="18"/>
              </w:rPr>
              <w:t>)</w:t>
            </w:r>
          </w:p>
        </w:tc>
        <w:tc>
          <w:tcPr>
            <w:tcW w:w="3906" w:type="dxa"/>
            <w:gridSpan w:val="2"/>
            <w:tcBorders>
              <w:bottom w:val="dotted" w:sz="4" w:space="0" w:color="auto"/>
            </w:tcBorders>
            <w:vAlign w:val="bottom"/>
          </w:tcPr>
          <w:p w14:paraId="392C008F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B8BD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7" w:type="dxa"/>
            <w:gridSpan w:val="8"/>
            <w:noWrap/>
          </w:tcPr>
          <w:p w14:paraId="6C1C88E8" w14:textId="77777777" w:rsidR="00000000" w:rsidRDefault="00CC61BA">
            <w:pPr>
              <w:pStyle w:val="normal12ptbefore"/>
            </w:pPr>
            <w:r>
              <w:t>Je m’appelle :</w:t>
            </w:r>
            <w:r>
              <w:rPr>
                <w:i/>
                <w:sz w:val="18"/>
              </w:rPr>
              <w:t xml:space="preserve"> (nom et prénom officiels)</w:t>
            </w:r>
          </w:p>
        </w:tc>
        <w:tc>
          <w:tcPr>
            <w:tcW w:w="7191" w:type="dxa"/>
            <w:gridSpan w:val="11"/>
            <w:tcBorders>
              <w:bottom w:val="dotted" w:sz="4" w:space="0" w:color="auto"/>
            </w:tcBorders>
            <w:vAlign w:val="bottom"/>
          </w:tcPr>
          <w:p w14:paraId="1DBD2046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4DE16D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3EE29A0E" w14:textId="77777777" w:rsidR="00000000" w:rsidRDefault="00CC61BA">
            <w:pPr>
              <w:pStyle w:val="normal12ptbefore"/>
            </w:pPr>
            <w:r>
              <w:t>Je suis</w:t>
            </w:r>
          </w:p>
        </w:tc>
        <w:tc>
          <w:tcPr>
            <w:tcW w:w="393" w:type="dxa"/>
            <w:gridSpan w:val="3"/>
          </w:tcPr>
          <w:p w14:paraId="163CE920" w14:textId="77777777" w:rsidR="00000000" w:rsidRDefault="00CC61BA">
            <w:pPr>
              <w:pStyle w:val="normal12ptbefor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363" w:type="dxa"/>
            <w:gridSpan w:val="15"/>
          </w:tcPr>
          <w:p w14:paraId="39C82287" w14:textId="77777777" w:rsidR="00000000" w:rsidRDefault="00CC61BA">
            <w:pPr>
              <w:pStyle w:val="normal12ptbefore"/>
            </w:pPr>
            <w:proofErr w:type="gramStart"/>
            <w:r>
              <w:t>la</w:t>
            </w:r>
            <w:proofErr w:type="gramEnd"/>
            <w:r>
              <w:t xml:space="preserve"> personne qui a demandé la saisie-arr</w:t>
            </w:r>
            <w:r>
              <w:rPr>
                <w:rFonts w:cs="Arial"/>
              </w:rPr>
              <w:t>ê</w:t>
            </w:r>
            <w:r>
              <w:t>t dans cette cause.</w:t>
            </w:r>
          </w:p>
        </w:tc>
      </w:tr>
      <w:tr w:rsidR="00000000" w14:paraId="0970FC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5C3F6795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0775ABDB" w14:textId="77777777" w:rsidR="00000000" w:rsidRDefault="00CC61BA">
            <w:pPr>
              <w:pStyle w:val="normal6ptbefore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363" w:type="dxa"/>
            <w:gridSpan w:val="15"/>
          </w:tcPr>
          <w:p w14:paraId="484E932D" w14:textId="77777777" w:rsidR="00000000" w:rsidRDefault="00CC61BA">
            <w:pPr>
              <w:pStyle w:val="normal6ptbefore"/>
            </w:pPr>
            <w:proofErr w:type="gramStart"/>
            <w:r>
              <w:t>l’avocat</w:t>
            </w:r>
            <w:proofErr w:type="gramEnd"/>
            <w:r>
              <w:t>(e) de la personne qui a demandé la saisie-arr</w:t>
            </w:r>
            <w:r>
              <w:rPr>
                <w:rFonts w:cs="Arial"/>
              </w:rPr>
              <w:t>ê</w:t>
            </w:r>
            <w:r>
              <w:t>t dans cette cause.</w:t>
            </w:r>
          </w:p>
        </w:tc>
      </w:tr>
      <w:tr w:rsidR="00000000" w14:paraId="33DD9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4E81EB8A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6935FA27" w14:textId="77777777" w:rsidR="00000000" w:rsidRDefault="00CC61BA">
            <w:pPr>
              <w:pStyle w:val="normal6ptbefore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363" w:type="dxa"/>
            <w:gridSpan w:val="15"/>
          </w:tcPr>
          <w:p w14:paraId="56CA8F05" w14:textId="77777777" w:rsidR="00000000" w:rsidRDefault="00CC61BA">
            <w:pPr>
              <w:pStyle w:val="normal6ptbefore"/>
            </w:pPr>
            <w:proofErr w:type="gramStart"/>
            <w:r>
              <w:t>la</w:t>
            </w:r>
            <w:proofErr w:type="gramEnd"/>
            <w:r>
              <w:t xml:space="preserve"> personne qui a poursuivi cette saisie-arr</w:t>
            </w:r>
            <w:r>
              <w:rPr>
                <w:rFonts w:cs="Arial"/>
              </w:rPr>
              <w:t>ê</w:t>
            </w:r>
            <w:r>
              <w:t xml:space="preserve">t aux termes d’un </w:t>
            </w:r>
            <w:r>
              <w:t>transfert d’ex</w:t>
            </w:r>
            <w:r>
              <w:rPr>
                <w:rFonts w:cs="Arial"/>
              </w:rPr>
              <w:t>é</w:t>
            </w:r>
            <w:r>
              <w:t>cution.</w:t>
            </w:r>
          </w:p>
        </w:tc>
      </w:tr>
      <w:tr w:rsidR="00000000" w14:paraId="3DDE0E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58387A5F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09BB6D73" w14:textId="77777777" w:rsidR="00000000" w:rsidRDefault="00CC61BA">
            <w:pPr>
              <w:pStyle w:val="normal6ptbefore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363" w:type="dxa"/>
            <w:gridSpan w:val="15"/>
          </w:tcPr>
          <w:p w14:paraId="76628D92" w14:textId="77777777" w:rsidR="00000000" w:rsidRDefault="00CC61BA">
            <w:pPr>
              <w:pStyle w:val="normal6ptbefore"/>
            </w:pPr>
            <w:r>
              <w:t>l’avocat(e) de la personne qui a poursuivi cette saisie-arr</w:t>
            </w:r>
            <w:r>
              <w:rPr>
                <w:rFonts w:cs="Arial"/>
              </w:rPr>
              <w:t>ê</w:t>
            </w:r>
            <w:r>
              <w:t>t aux termes d’un transfert d’exécution.</w:t>
            </w:r>
          </w:p>
        </w:tc>
      </w:tr>
      <w:tr w:rsidR="00000000" w14:paraId="077AB3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0ACFE339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644CCB23" w14:textId="77777777" w:rsidR="00000000" w:rsidRDefault="00CC61BA">
            <w:pPr>
              <w:pStyle w:val="normal6ptbefore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363" w:type="dxa"/>
            <w:gridSpan w:val="15"/>
          </w:tcPr>
          <w:p w14:paraId="7119D7DA" w14:textId="77777777" w:rsidR="00000000" w:rsidRDefault="00CC61BA">
            <w:pPr>
              <w:pStyle w:val="normal6ptbefore"/>
            </w:pPr>
            <w:r>
              <w:t>un(e) mandataire du directeur du Bureau des obligations familiales.</w:t>
            </w:r>
          </w:p>
        </w:tc>
      </w:tr>
      <w:tr w:rsidR="00000000" w14:paraId="54D72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094E4915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1B5661EE" w14:textId="77777777" w:rsidR="00000000" w:rsidRDefault="00CC61BA">
            <w:pPr>
              <w:pStyle w:val="normal6ptbefore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677" w:type="dxa"/>
            <w:gridSpan w:val="3"/>
            <w:vAlign w:val="bottom"/>
          </w:tcPr>
          <w:p w14:paraId="5BF79CE2" w14:textId="77777777" w:rsidR="00000000" w:rsidRDefault="00CC61BA">
            <w:pPr>
              <w:pStyle w:val="normal6ptbefore"/>
              <w:rPr>
                <w:i/>
                <w:iCs/>
              </w:rPr>
            </w:pPr>
            <w:r>
              <w:rPr>
                <w:i/>
                <w:iCs/>
              </w:rPr>
              <w:t>(Aut</w:t>
            </w:r>
            <w:r>
              <w:rPr>
                <w:i/>
                <w:iCs/>
              </w:rPr>
              <w:t xml:space="preserve">re. </w:t>
            </w:r>
            <w:r>
              <w:rPr>
                <w:i/>
                <w:iCs/>
                <w:sz w:val="18"/>
              </w:rPr>
              <w:t>Précisez</w:t>
            </w:r>
            <w:r>
              <w:rPr>
                <w:i/>
                <w:iCs/>
              </w:rPr>
              <w:t>.)</w:t>
            </w:r>
          </w:p>
        </w:tc>
        <w:tc>
          <w:tcPr>
            <w:tcW w:w="7686" w:type="dxa"/>
            <w:gridSpan w:val="12"/>
            <w:vAlign w:val="bottom"/>
          </w:tcPr>
          <w:p w14:paraId="454A777F" w14:textId="77777777" w:rsidR="00000000" w:rsidRDefault="00CC61BA">
            <w:pPr>
              <w:pStyle w:val="fillablefield"/>
              <w:jc w:val="left"/>
            </w:pPr>
          </w:p>
        </w:tc>
      </w:tr>
      <w:tr w:rsidR="00000000" w14:paraId="13AFAD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noWrap/>
          </w:tcPr>
          <w:p w14:paraId="5C9EE78F" w14:textId="77777777" w:rsidR="00000000" w:rsidRDefault="00CC61BA">
            <w:pPr>
              <w:pStyle w:val="normal6ptbefore"/>
            </w:pPr>
          </w:p>
        </w:tc>
        <w:tc>
          <w:tcPr>
            <w:tcW w:w="393" w:type="dxa"/>
            <w:gridSpan w:val="3"/>
          </w:tcPr>
          <w:p w14:paraId="57263C3A" w14:textId="77777777" w:rsidR="00000000" w:rsidRDefault="00CC61BA">
            <w:pPr>
              <w:pStyle w:val="normal6ptbefore"/>
            </w:pPr>
          </w:p>
        </w:tc>
        <w:tc>
          <w:tcPr>
            <w:tcW w:w="9363" w:type="dxa"/>
            <w:gridSpan w:val="15"/>
            <w:vAlign w:val="bottom"/>
          </w:tcPr>
          <w:p w14:paraId="70E170C2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8ECAA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3" w:type="dxa"/>
            <w:gridSpan w:val="15"/>
            <w:noWrap/>
          </w:tcPr>
          <w:p w14:paraId="55A7832B" w14:textId="77777777" w:rsidR="00000000" w:rsidRDefault="00CC61BA">
            <w:pPr>
              <w:pStyle w:val="normal12ptbefore"/>
              <w:keepNext/>
            </w:pPr>
            <w:r>
              <w:t>L’avis de saisie-arr</w:t>
            </w:r>
            <w:r>
              <w:rPr>
                <w:rFonts w:cs="Arial"/>
              </w:rPr>
              <w:t>ê</w:t>
            </w:r>
            <w:r>
              <w:t xml:space="preserve">t que le greffier du tribunal a délivré le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815" w:type="dxa"/>
            <w:gridSpan w:val="4"/>
            <w:tcBorders>
              <w:bottom w:val="dotted" w:sz="4" w:space="0" w:color="auto"/>
            </w:tcBorders>
            <w:vAlign w:val="bottom"/>
          </w:tcPr>
          <w:p w14:paraId="165FEBFB" w14:textId="77777777" w:rsidR="00000000" w:rsidRDefault="00CC61BA">
            <w:pPr>
              <w:pStyle w:val="fillablefield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116A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2A4701A3" w14:textId="77777777" w:rsidR="00000000" w:rsidRDefault="00CC61BA">
            <w:pPr>
              <w:pStyle w:val="normal2ptbefore"/>
              <w:keepNext/>
            </w:pPr>
            <w:r>
              <w:t>est retiré aujourd’hui.</w:t>
            </w:r>
          </w:p>
        </w:tc>
      </w:tr>
      <w:tr w:rsidR="00000000" w14:paraId="4B5E7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5C4482E5" w14:textId="77777777" w:rsidR="00000000" w:rsidRDefault="00CC61BA">
            <w:pPr>
              <w:pStyle w:val="normal12ptbefore"/>
              <w:keepNext/>
              <w:rPr>
                <w:b/>
                <w:bCs/>
              </w:rPr>
            </w:pPr>
            <w:r>
              <w:rPr>
                <w:b/>
                <w:bCs/>
              </w:rPr>
              <w:t>PAR CONS</w:t>
            </w:r>
            <w:r>
              <w:rPr>
                <w:rFonts w:cs="Arial"/>
                <w:b/>
                <w:bCs/>
              </w:rPr>
              <w:t>É</w:t>
            </w:r>
            <w:r>
              <w:rPr>
                <w:b/>
                <w:bCs/>
              </w:rPr>
              <w:t>QUENT IL VOUS EST ORDONN</w:t>
            </w:r>
            <w:r>
              <w:rPr>
                <w:rFonts w:cs="Arial"/>
                <w:b/>
                <w:bCs/>
              </w:rPr>
              <w:t>É</w:t>
            </w:r>
            <w:r>
              <w:rPr>
                <w:b/>
                <w:bCs/>
              </w:rPr>
              <w:t xml:space="preserve"> DE CESSER TOUT AUTRE PAIEMENT PR</w:t>
            </w:r>
            <w:r>
              <w:rPr>
                <w:rFonts w:cs="Arial"/>
                <w:b/>
                <w:bCs/>
              </w:rPr>
              <w:t>É</w:t>
            </w:r>
            <w:r>
              <w:rPr>
                <w:b/>
                <w:bCs/>
              </w:rPr>
              <w:t>VU AUX TERMES DE LA SAISIE-ARR</w:t>
            </w:r>
            <w:r>
              <w:rPr>
                <w:rFonts w:cs="Arial"/>
                <w:b/>
                <w:bCs/>
              </w:rPr>
              <w:t>Ê</w:t>
            </w:r>
            <w:r>
              <w:rPr>
                <w:b/>
                <w:bCs/>
              </w:rPr>
              <w:t>T.</w:t>
            </w:r>
          </w:p>
        </w:tc>
      </w:tr>
      <w:tr w:rsidR="00000000" w14:paraId="259E6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1"/>
            <w:tcBorders>
              <w:bottom w:val="single" w:sz="4" w:space="0" w:color="auto"/>
            </w:tcBorders>
            <w:noWrap/>
          </w:tcPr>
          <w:p w14:paraId="01C964DA" w14:textId="77777777" w:rsidR="00000000" w:rsidRDefault="00CC61BA">
            <w:pPr>
              <w:pStyle w:val="normal12ptbefore"/>
              <w:keepNext/>
              <w:spacing w:before="720"/>
            </w:pPr>
          </w:p>
        </w:tc>
        <w:tc>
          <w:tcPr>
            <w:tcW w:w="612" w:type="dxa"/>
            <w:gridSpan w:val="3"/>
          </w:tcPr>
          <w:p w14:paraId="262EC089" w14:textId="77777777" w:rsidR="00000000" w:rsidRDefault="00CC61BA">
            <w:pPr>
              <w:pStyle w:val="normal12ptbefore"/>
              <w:keepNext/>
              <w:spacing w:before="720"/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bottom"/>
          </w:tcPr>
          <w:p w14:paraId="6A9D0A3B" w14:textId="77777777" w:rsidR="00000000" w:rsidRDefault="00CC61BA">
            <w:pPr>
              <w:pStyle w:val="fillablefield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1FCB5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1"/>
            <w:tcBorders>
              <w:top w:val="single" w:sz="4" w:space="0" w:color="auto"/>
            </w:tcBorders>
            <w:noWrap/>
          </w:tcPr>
          <w:p w14:paraId="4A0986C5" w14:textId="77777777" w:rsidR="00000000" w:rsidRDefault="00CC61BA">
            <w:pPr>
              <w:pStyle w:val="SignatureDateLine"/>
              <w:keepNext/>
            </w:pPr>
            <w:r>
              <w:t>Signature de la personne qui retire la saisie-arr</w:t>
            </w:r>
            <w:r>
              <w:rPr>
                <w:rFonts w:cs="Arial"/>
              </w:rPr>
              <w:t>ê</w:t>
            </w:r>
            <w:r>
              <w:t>t</w:t>
            </w:r>
          </w:p>
        </w:tc>
        <w:tc>
          <w:tcPr>
            <w:tcW w:w="612" w:type="dxa"/>
            <w:gridSpan w:val="3"/>
          </w:tcPr>
          <w:p w14:paraId="6A8400D1" w14:textId="77777777" w:rsidR="00000000" w:rsidRDefault="00CC61BA">
            <w:pPr>
              <w:pStyle w:val="SignatureDateLine"/>
              <w:keepNext/>
            </w:pPr>
          </w:p>
        </w:tc>
        <w:tc>
          <w:tcPr>
            <w:tcW w:w="5013" w:type="dxa"/>
            <w:gridSpan w:val="5"/>
          </w:tcPr>
          <w:p w14:paraId="6520362E" w14:textId="77777777" w:rsidR="00000000" w:rsidRDefault="00CC61BA">
            <w:pPr>
              <w:pStyle w:val="SignatureDateLine"/>
              <w:keepNext/>
            </w:pPr>
            <w:r>
              <w:t>Date de la signature</w:t>
            </w:r>
          </w:p>
        </w:tc>
      </w:tr>
    </w:tbl>
    <w:p w14:paraId="57DE1C91" w14:textId="77777777" w:rsidR="00000000" w:rsidRDefault="00CC61BA">
      <w:pPr>
        <w:pStyle w:val="normalbody"/>
        <w:rPr>
          <w:sz w:val="2"/>
        </w:rPr>
      </w:pPr>
    </w:p>
    <w:sectPr w:rsidR="00000000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D885" w14:textId="77777777" w:rsidR="00000000" w:rsidRDefault="00CC61BA">
      <w:r>
        <w:separator/>
      </w:r>
    </w:p>
  </w:endnote>
  <w:endnote w:type="continuationSeparator" w:id="0">
    <w:p w14:paraId="786B623C" w14:textId="77777777" w:rsidR="00000000" w:rsidRDefault="00CC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000000" w14:paraId="0CA96FE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8" w:type="dxa"/>
          <w:noWrap/>
        </w:tcPr>
        <w:p w14:paraId="26FDAE9C" w14:textId="77777777" w:rsidR="00000000" w:rsidRDefault="00CC61BA">
          <w:pPr>
            <w:pStyle w:val="Footer"/>
          </w:pPr>
          <w:r>
            <w:t>FLR 29I (1</w:t>
          </w:r>
          <w:r>
            <w:rPr>
              <w:vertAlign w:val="superscript"/>
            </w:rPr>
            <w:t>er</w:t>
          </w:r>
          <w:r>
            <w:t xml:space="preserve"> septembre 2005)</w:t>
          </w:r>
        </w:p>
      </w:tc>
      <w:tc>
        <w:tcPr>
          <w:tcW w:w="5270" w:type="dxa"/>
          <w:noWrap/>
          <w:vAlign w:val="bottom"/>
        </w:tcPr>
        <w:p w14:paraId="6D2056A9" w14:textId="77777777" w:rsidR="00000000" w:rsidRDefault="00CC61B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B35E686" w14:textId="77777777" w:rsidR="00000000" w:rsidRDefault="00CC61B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AC29C" w14:textId="77777777" w:rsidR="00000000" w:rsidRDefault="00CC61BA">
      <w:r>
        <w:separator/>
      </w:r>
    </w:p>
  </w:footnote>
  <w:footnote w:type="continuationSeparator" w:id="0">
    <w:p w14:paraId="6F06BD9A" w14:textId="77777777" w:rsidR="00000000" w:rsidRDefault="00CC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Pfe2O3VrxgrdXDQZwcyw8hqSWj+UHpfC036N47/3wTMNMhOOdkjvs2v2YusImgF8cjfp1YAS69lgESvKD8BjBQ==" w:salt="tOT1yV/ayE7aDyx4J2a0+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BA"/>
    <w:rsid w:val="00C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21571F"/>
  <w15:chartTrackingRefBased/>
  <w15:docId w15:val="{0DA65979-8765-449A-AC94-1CC527B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ormalbody">
    <w:name w:val="normal body"/>
    <w:basedOn w:val="Normal"/>
    <w:pPr>
      <w:widowControl w:val="0"/>
      <w:jc w:val="both"/>
    </w:pPr>
    <w:rPr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12ptbefore">
    <w:name w:val="normal 12 pt before"/>
    <w:basedOn w:val="normalbody"/>
    <w:pPr>
      <w:spacing w:before="200"/>
    </w:pPr>
  </w:style>
  <w:style w:type="paragraph" w:customStyle="1" w:styleId="normal6ptbefore">
    <w:name w:val="normal 6 pt before"/>
    <w:basedOn w:val="normalbody"/>
    <w:pPr>
      <w:spacing w:before="10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1E736-21AA-4555-807F-6C98143FE14E}"/>
</file>

<file path=customXml/itemProps2.xml><?xml version="1.0" encoding="utf-8"?>
<ds:datastoreItem xmlns:ds="http://schemas.openxmlformats.org/officeDocument/2006/customXml" ds:itemID="{7C963624-8D65-4C02-823E-B918264FD54A}"/>
</file>

<file path=customXml/itemProps3.xml><?xml version="1.0" encoding="utf-8"?>
<ds:datastoreItem xmlns:ds="http://schemas.openxmlformats.org/officeDocument/2006/customXml" ds:itemID="{1E93F626-DE28-491A-ABDB-0CF6EF03B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2</cp:revision>
  <dcterms:created xsi:type="dcterms:W3CDTF">2021-11-18T20:28:00Z</dcterms:created>
  <dcterms:modified xsi:type="dcterms:W3CDTF">2021-11-18T20:28:00Z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2021-11-18T20:27:56Z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fe515b24-f013-478f-ae8c-8a33cd3e8e69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