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195B2" w14:textId="77777777" w:rsidR="00000000" w:rsidRDefault="00043DD1">
      <w:pPr>
        <w:pStyle w:val="form-f"/>
        <w:tabs>
          <w:tab w:val="clear" w:pos="0"/>
        </w:tabs>
      </w:pPr>
      <w:r>
        <w:t>Formule 60E</w:t>
      </w:r>
    </w:p>
    <w:p w14:paraId="127899F2" w14:textId="77777777" w:rsidR="00000000" w:rsidRDefault="00043DD1">
      <w:pPr>
        <w:pStyle w:val="act-f"/>
        <w:tabs>
          <w:tab w:val="clear" w:pos="0"/>
        </w:tabs>
      </w:pPr>
      <w:r>
        <w:t>Loi sur les tribunaux judiciaires</w:t>
      </w:r>
    </w:p>
    <w:p w14:paraId="37B688F2" w14:textId="77777777" w:rsidR="00000000" w:rsidRDefault="00043DD1">
      <w:pPr>
        <w:pStyle w:val="subject-f"/>
        <w:tabs>
          <w:tab w:val="clear" w:pos="0"/>
        </w:tabs>
      </w:pPr>
      <w:r>
        <w:t>demande de renouvellement</w:t>
      </w:r>
    </w:p>
    <w:p w14:paraId="70B06FF2" w14:textId="77777777" w:rsidR="00000000" w:rsidRDefault="00043DD1">
      <w:pPr>
        <w:pStyle w:val="zc-i-ul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before="240"/>
      </w:pPr>
      <w:r>
        <w:t>(</w:t>
      </w:r>
      <w:proofErr w:type="gramStart"/>
      <w:r>
        <w:t>titre</w:t>
      </w:r>
      <w:proofErr w:type="gramEnd"/>
      <w:r>
        <w:t>)</w:t>
      </w:r>
    </w:p>
    <w:p w14:paraId="3BC3946B" w14:textId="77777777" w:rsidR="00000000" w:rsidRDefault="00043DD1">
      <w:pPr>
        <w:pStyle w:val="zheadingx-f"/>
        <w:tabs>
          <w:tab w:val="clear" w:pos="0"/>
        </w:tabs>
      </w:pPr>
      <w:r>
        <w:t>demande de renouvellement</w:t>
      </w:r>
    </w:p>
    <w:p w14:paraId="5921B04D" w14:textId="77777777" w:rsidR="00000000" w:rsidRDefault="00043DD1">
      <w:pPr>
        <w:pStyle w:val="zparanoindt-f"/>
        <w:tabs>
          <w:tab w:val="clear" w:pos="239"/>
          <w:tab w:val="clear" w:pos="279"/>
        </w:tabs>
        <w:rPr>
          <w:i/>
          <w:iCs/>
        </w:rPr>
      </w:pPr>
      <w:r>
        <w:t xml:space="preserve">AU shérif du </w:t>
      </w:r>
      <w:r>
        <w:rPr>
          <w:i/>
          <w:iCs/>
        </w:rPr>
        <w:t>(nom du comté ou du district)</w:t>
      </w:r>
    </w:p>
    <w:p w14:paraId="7C75553B" w14:textId="77777777" w:rsidR="00000000" w:rsidRDefault="00043DD1">
      <w:pPr>
        <w:pStyle w:val="zparawtab-f"/>
      </w:pPr>
      <w:r>
        <w:tab/>
        <w:t xml:space="preserve">VOUS ÊTES PRIÉ(E) DE RENOUVELER le bref de saisie-exécution, délivré le </w:t>
      </w:r>
      <w:r>
        <w:rPr>
          <w:i/>
        </w:rPr>
        <w:t>(date)</w:t>
      </w:r>
      <w:r>
        <w:t xml:space="preserve"> dans la présente instance e</w:t>
      </w:r>
      <w:r>
        <w:t>t déposé à votre b</w:t>
      </w:r>
      <w:r>
        <w:t>u</w:t>
      </w:r>
      <w:r>
        <w:t>reau, pour un délai de six ans à partir de la date du renouvellement.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921"/>
        <w:gridCol w:w="4922"/>
      </w:tblGrid>
      <w:tr w:rsidR="00000000" w14:paraId="010F32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1" w:type="dxa"/>
          </w:tcPr>
          <w:p w14:paraId="3C53C1C7" w14:textId="77777777" w:rsidR="00000000" w:rsidRDefault="00043DD1">
            <w:pPr>
              <w:pStyle w:val="table-f"/>
              <w:spacing w:before="240"/>
              <w:rPr>
                <w:i/>
              </w:rPr>
            </w:pP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date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4922" w:type="dxa"/>
          </w:tcPr>
          <w:p w14:paraId="743DC72E" w14:textId="77777777" w:rsidR="00000000" w:rsidRDefault="00043DD1">
            <w:pPr>
              <w:pStyle w:val="table-f"/>
              <w:spacing w:before="240"/>
              <w:jc w:val="center"/>
              <w:rPr>
                <w:i/>
              </w:rPr>
            </w:pP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signature</w:t>
            </w:r>
            <w:proofErr w:type="gramEnd"/>
            <w:r>
              <w:rPr>
                <w:i/>
              </w:rPr>
              <w:t xml:space="preserve"> de la partie ou de l’avocat)</w:t>
            </w:r>
            <w:r>
              <w:rPr>
                <w:i/>
              </w:rPr>
              <w:br/>
            </w:r>
            <w:r>
              <w:rPr>
                <w:i/>
              </w:rPr>
              <w:br/>
              <w:t>(nom, adresse et numéro de téléphone de la partie ou de l’avocat)</w:t>
            </w:r>
          </w:p>
        </w:tc>
      </w:tr>
    </w:tbl>
    <w:p w14:paraId="3F0CD16A" w14:textId="77777777" w:rsidR="00000000" w:rsidRDefault="00043DD1">
      <w:pPr>
        <w:spacing w:line="239" w:lineRule="exact"/>
        <w:rPr>
          <w:snapToGrid w:val="0"/>
          <w:lang w:val="fr-CA"/>
        </w:rPr>
      </w:pPr>
    </w:p>
    <w:p w14:paraId="69CA93FE" w14:textId="77777777" w:rsidR="00000000" w:rsidRDefault="00043DD1">
      <w:pPr>
        <w:pStyle w:val="footnote-f"/>
      </w:pPr>
      <w:r>
        <w:t>RCP-F 60E (1</w:t>
      </w:r>
      <w:r>
        <w:rPr>
          <w:vertAlign w:val="superscript"/>
        </w:rPr>
        <w:t>er</w:t>
      </w:r>
      <w:r>
        <w:t xml:space="preserve"> juillet 2007)</w:t>
      </w:r>
    </w:p>
    <w:sectPr w:rsidR="00000000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7C593C" w14:textId="77777777" w:rsidR="00043DD1" w:rsidRDefault="00043DD1" w:rsidP="00043DD1">
      <w:r>
        <w:separator/>
      </w:r>
    </w:p>
  </w:endnote>
  <w:endnote w:type="continuationSeparator" w:id="0">
    <w:p w14:paraId="5CD698BC" w14:textId="77777777" w:rsidR="00043DD1" w:rsidRDefault="00043DD1" w:rsidP="00043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5DD40" w14:textId="77777777" w:rsidR="00043DD1" w:rsidRDefault="00043DD1" w:rsidP="00043DD1">
      <w:r>
        <w:separator/>
      </w:r>
    </w:p>
  </w:footnote>
  <w:footnote w:type="continuationSeparator" w:id="0">
    <w:p w14:paraId="58EF2C9F" w14:textId="77777777" w:rsidR="00043DD1" w:rsidRDefault="00043DD1" w:rsidP="00043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3DD1"/>
    <w:rsid w:val="0004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B52220"/>
  <w15:chartTrackingRefBased/>
  <w15:docId w15:val="{2CE663EB-DA81-49A8-923E-D335F9FE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f">
    <w:name w:val="a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sz w:val="20"/>
      <w:szCs w:val="20"/>
      <w:lang w:val="fr-CA"/>
    </w:rPr>
  </w:style>
  <w:style w:type="paragraph" w:customStyle="1" w:styleId="footnote-f">
    <w:name w:val="footnote-f"/>
    <w:basedOn w:val="Normal"/>
    <w:pPr>
      <w:tabs>
        <w:tab w:val="left" w:pos="0"/>
      </w:tabs>
      <w:spacing w:before="111" w:line="209" w:lineRule="exact"/>
      <w:jc w:val="right"/>
    </w:pPr>
    <w:rPr>
      <w:snapToGrid w:val="0"/>
      <w:sz w:val="20"/>
      <w:szCs w:val="20"/>
      <w:lang w:val="fr-CA"/>
    </w:rPr>
  </w:style>
  <w:style w:type="paragraph" w:customStyle="1" w:styleId="form-f">
    <w:name w:val="form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subject-f">
    <w:name w:val="subje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table-f">
    <w:name w:val="table-f"/>
    <w:basedOn w:val="Normal"/>
    <w:pPr>
      <w:suppressAutoHyphens/>
      <w:spacing w:before="11" w:line="189" w:lineRule="exact"/>
    </w:pPr>
    <w:rPr>
      <w:snapToGrid w:val="0"/>
      <w:sz w:val="18"/>
      <w:szCs w:val="20"/>
      <w:lang w:val="fr-CA"/>
    </w:rPr>
  </w:style>
  <w:style w:type="paragraph" w:customStyle="1" w:styleId="zc-i-ul-f">
    <w:name w:val="zc-i-u/l-f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fr-CA" w:eastAsia="en-US"/>
    </w:rPr>
  </w:style>
  <w:style w:type="paragraph" w:customStyle="1" w:styleId="zheadingx-f">
    <w:name w:val="zheadingx-f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fr-CA" w:eastAsia="en-US"/>
    </w:rPr>
  </w:style>
  <w:style w:type="paragraph" w:customStyle="1" w:styleId="zparanoindt-f">
    <w:name w:val="zparanoindt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  <w:style w:type="paragraph" w:customStyle="1" w:styleId="zparawtab-f">
    <w:name w:val="zparawtab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 60E Demande de renouvellement</vt:lpstr>
    </vt:vector>
  </TitlesOfParts>
  <Company>Gouvernement de l’Ontario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 60E Demande de renouvellement</dc:title>
  <dc:subject>RCP-F 60E (1er juillet 2007)</dc:subject>
  <dc:creator>Comité des règles en matière civile</dc:creator>
  <cp:keywords/>
  <dc:description/>
  <cp:lastModifiedBy>Schell, Denise (MAG)</cp:lastModifiedBy>
  <cp:revision>2</cp:revision>
  <cp:lastPrinted>2007-07-31T19:28:00Z</cp:lastPrinted>
  <dcterms:created xsi:type="dcterms:W3CDTF">2021-11-22T17:00:00Z</dcterms:created>
  <dcterms:modified xsi:type="dcterms:W3CDTF">2021-11-22T17:00:00Z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2021-11-22T17:00:38Z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9cedc97b-7a97-4268-bb0a-164cdb17a6b0</vt:lpwstr>
  </property>
  <property fmtid="{D5CDD505-2E9C-101B-9397-08002B2CF9AE}" pid="8" name="MSIP_Label_034a106e-6316-442c-ad35-738afd673d2b_ContentBits">
    <vt:lpwstr>0</vt:lpwstr>
  </property>
</Properties>
</file>