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80D9A" w14:textId="77777777" w:rsidR="00000000" w:rsidRDefault="00701AE6">
      <w:pPr>
        <w:pStyle w:val="form-f"/>
        <w:tabs>
          <w:tab w:val="clear" w:pos="0"/>
        </w:tabs>
      </w:pPr>
      <w:r>
        <w:t>Formule 49D</w:t>
      </w:r>
    </w:p>
    <w:p w14:paraId="524EB3AC" w14:textId="77777777" w:rsidR="00000000" w:rsidRDefault="00701AE6">
      <w:pPr>
        <w:pStyle w:val="act-f"/>
        <w:tabs>
          <w:tab w:val="clear" w:pos="0"/>
        </w:tabs>
      </w:pPr>
      <w:r>
        <w:t>Loi sur les tribunaux judiciaires</w:t>
      </w:r>
    </w:p>
    <w:p w14:paraId="304FA873" w14:textId="77777777" w:rsidR="00000000" w:rsidRDefault="00701AE6">
      <w:pPr>
        <w:pStyle w:val="subject-f"/>
        <w:tabs>
          <w:tab w:val="clear" w:pos="0"/>
        </w:tabs>
      </w:pPr>
      <w:r>
        <w:t>offre de contribution</w:t>
      </w:r>
    </w:p>
    <w:p w14:paraId="7AFE0AE2" w14:textId="77777777" w:rsidR="00000000" w:rsidRDefault="00701AE6">
      <w:pPr>
        <w:pStyle w:val="zc-i-ul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/>
      </w:pPr>
      <w:r>
        <w:t>(titre)</w:t>
      </w:r>
    </w:p>
    <w:p w14:paraId="7EF46866" w14:textId="77777777" w:rsidR="00000000" w:rsidRDefault="00701AE6">
      <w:pPr>
        <w:pStyle w:val="zheadingx-f"/>
        <w:tabs>
          <w:tab w:val="clear" w:pos="0"/>
        </w:tabs>
        <w:rPr>
          <w:b/>
        </w:rPr>
      </w:pPr>
      <w:r>
        <w:t>offre de contribution</w:t>
      </w:r>
      <w:r>
        <w:rPr>
          <w:b/>
        </w:rPr>
        <w:br/>
      </w:r>
    </w:p>
    <w:p w14:paraId="01560B44" w14:textId="77777777" w:rsidR="00000000" w:rsidRDefault="00701AE6">
      <w:pPr>
        <w:pStyle w:val="zparawtab-f"/>
        <w:rPr>
          <w:i/>
        </w:rPr>
      </w:pPr>
      <w:r>
        <w:tab/>
      </w:r>
      <w:r>
        <w:tab/>
        <w:t xml:space="preserve">Le défendeur </w:t>
      </w:r>
      <w:r>
        <w:rPr>
          <w:i/>
        </w:rPr>
        <w:t xml:space="preserve">(nom du défendeur qui fait l’offre) </w:t>
      </w:r>
      <w:r>
        <w:t>offre de contribuer à la transaction sur la demande du demandeur aux conditions suiva</w:t>
      </w:r>
      <w:r>
        <w:t>n</w:t>
      </w:r>
      <w:r>
        <w:t>tes : </w:t>
      </w:r>
      <w:r>
        <w:rPr>
          <w:i/>
        </w:rPr>
        <w:t xml:space="preserve">(indiquer les </w:t>
      </w:r>
      <w:r>
        <w:rPr>
          <w:i/>
        </w:rPr>
        <w:t>conditions sous forme de dispositions numérotées consécutivement.)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050"/>
        <w:gridCol w:w="5050"/>
      </w:tblGrid>
      <w:tr w:rsidR="00000000" w14:paraId="522A87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50" w:type="dxa"/>
          </w:tcPr>
          <w:p w14:paraId="5CFAED11" w14:textId="77777777" w:rsidR="00000000" w:rsidRDefault="00701AE6">
            <w:pPr>
              <w:pStyle w:val="table-f"/>
              <w:rPr>
                <w:i/>
              </w:rPr>
            </w:pPr>
            <w:r>
              <w:rPr>
                <w:i/>
              </w:rPr>
              <w:t>(date)</w:t>
            </w:r>
          </w:p>
        </w:tc>
        <w:tc>
          <w:tcPr>
            <w:tcW w:w="5050" w:type="dxa"/>
          </w:tcPr>
          <w:p w14:paraId="21659C51" w14:textId="77777777" w:rsidR="00000000" w:rsidRDefault="00701AE6">
            <w:pPr>
              <w:pStyle w:val="table-f"/>
              <w:rPr>
                <w:i/>
                <w:iCs/>
              </w:rPr>
            </w:pPr>
            <w:r>
              <w:rPr>
                <w:i/>
                <w:iCs/>
              </w:rPr>
              <w:t>(nom, adresse et numéro de téléphone de l’avocat ou du défendeur qui fait l’offre)</w:t>
            </w:r>
          </w:p>
        </w:tc>
      </w:tr>
    </w:tbl>
    <w:p w14:paraId="448AC27A" w14:textId="77777777" w:rsidR="00000000" w:rsidRDefault="00701AE6">
      <w:pPr>
        <w:spacing w:line="239" w:lineRule="exact"/>
        <w:rPr>
          <w:snapToGrid w:val="0"/>
          <w:lang w:val="fr-CA"/>
        </w:rPr>
      </w:pPr>
    </w:p>
    <w:p w14:paraId="1A539F3C" w14:textId="77777777" w:rsidR="00000000" w:rsidRDefault="00701AE6">
      <w:pPr>
        <w:pStyle w:val="zparawtab-f"/>
        <w:tabs>
          <w:tab w:val="clear" w:pos="279"/>
          <w:tab w:val="left" w:pos="478"/>
        </w:tabs>
        <w:ind w:left="1196" w:hanging="1196"/>
        <w:rPr>
          <w:i/>
        </w:rPr>
      </w:pPr>
      <w:r>
        <w:tab/>
        <w:t>DESTINATAIRE : </w:t>
      </w:r>
      <w:r>
        <w:rPr>
          <w:i/>
        </w:rPr>
        <w:t>(nom et adresse de l’avocat ou du défendeur à qui l’offre est destinée)</w:t>
      </w:r>
    </w:p>
    <w:p w14:paraId="15107D44" w14:textId="77777777" w:rsidR="00000000" w:rsidRDefault="00701AE6">
      <w:pPr>
        <w:pStyle w:val="footnote-f"/>
      </w:pPr>
      <w:r>
        <w:t>RCP-F 49D</w:t>
      </w:r>
      <w:r>
        <w:t xml:space="preserve"> (1</w:t>
      </w:r>
      <w:r>
        <w:rPr>
          <w:vertAlign w:val="superscript"/>
        </w:rPr>
        <w:t>er</w:t>
      </w:r>
      <w:r>
        <w:t xml:space="preserve"> juillet 2007)</w:t>
      </w:r>
    </w:p>
    <w:sectPr w:rsidR="0000000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09A66" w14:textId="77777777" w:rsidR="00701AE6" w:rsidRDefault="00701AE6" w:rsidP="00701AE6">
      <w:r>
        <w:separator/>
      </w:r>
    </w:p>
  </w:endnote>
  <w:endnote w:type="continuationSeparator" w:id="0">
    <w:p w14:paraId="5D54E90F" w14:textId="77777777" w:rsidR="00701AE6" w:rsidRDefault="00701AE6" w:rsidP="0070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A83E7" w14:textId="77777777" w:rsidR="00701AE6" w:rsidRDefault="00701AE6" w:rsidP="00701AE6">
      <w:r>
        <w:separator/>
      </w:r>
    </w:p>
  </w:footnote>
  <w:footnote w:type="continuationSeparator" w:id="0">
    <w:p w14:paraId="6324750F" w14:textId="77777777" w:rsidR="00701AE6" w:rsidRDefault="00701AE6" w:rsidP="00701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1AE6"/>
    <w:rsid w:val="0070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D328B7"/>
  <w15:chartTrackingRefBased/>
  <w15:docId w15:val="{7FCC9EC6-BAB8-4DD0-A436-5573D72B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c-i-ul-f">
    <w:name w:val="zc-i-u/l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49D Offre de contribution</vt:lpstr>
    </vt:vector>
  </TitlesOfParts>
  <Company>Gouvernement de l’Ontario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49D Offre de contribution</dc:title>
  <dc:subject>RCP-F 49D (1er juillet 2007)</dc:subject>
  <dc:creator>Comité des règles en matière civile</dc:creator>
  <cp:keywords/>
  <dc:description/>
  <cp:lastModifiedBy>Schell, Denise (MAG)</cp:lastModifiedBy>
  <cp:revision>2</cp:revision>
  <cp:lastPrinted>2007-06-08T18:04:00Z</cp:lastPrinted>
  <dcterms:created xsi:type="dcterms:W3CDTF">2021-11-22T16:36:00Z</dcterms:created>
  <dcterms:modified xsi:type="dcterms:W3CDTF">2021-11-22T16:36:00Z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2021-11-22T16:35:53Z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b0829639-9105-49da-81c4-7f5bc45f94e2</vt:lpwstr>
  </property>
  <property fmtid="{D5CDD505-2E9C-101B-9397-08002B2CF9AE}" pid="8" name="MSIP_Label_034a106e-6316-442c-ad35-738afd673d2b_ContentBits">
    <vt:lpwstr>0</vt:lpwstr>
  </property>
</Properties>
</file>