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CC00" w14:textId="77777777" w:rsidR="00000000" w:rsidRDefault="00CA084C">
      <w:pPr>
        <w:pStyle w:val="form-f"/>
      </w:pPr>
      <w:r>
        <w:t>Formule 17A</w:t>
      </w:r>
    </w:p>
    <w:p w14:paraId="1311FACA" w14:textId="77777777" w:rsidR="00000000" w:rsidRDefault="00CA084C">
      <w:pPr>
        <w:pStyle w:val="act-f"/>
      </w:pPr>
      <w:r>
        <w:t>Loi sur les tribunaux judiciaires</w:t>
      </w:r>
    </w:p>
    <w:p w14:paraId="33CEC23E" w14:textId="77777777" w:rsidR="00000000" w:rsidRDefault="00CA084C">
      <w:pPr>
        <w:pStyle w:val="subject-f"/>
      </w:pPr>
      <w:r>
        <w:t xml:space="preserve">demande aux fins de signification ou notification à l’étranger </w:t>
      </w:r>
      <w:r>
        <w:br/>
        <w:t>d’un acte judiciaire ou extrajudiciaire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4"/>
        <w:gridCol w:w="316"/>
        <w:gridCol w:w="4560"/>
      </w:tblGrid>
      <w:tr w:rsidR="00000000" w14:paraId="4B78AE2E" w14:textId="77777777">
        <w:tblPrEx>
          <w:tblCellMar>
            <w:top w:w="0" w:type="dxa"/>
            <w:bottom w:w="0" w:type="dxa"/>
          </w:tblCellMar>
        </w:tblPrEx>
        <w:tc>
          <w:tcPr>
            <w:tcW w:w="948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DFE9A78" w14:textId="77777777" w:rsidR="00000000" w:rsidRDefault="00CA084C">
            <w:pPr>
              <w:pStyle w:val="table-f"/>
              <w:jc w:val="center"/>
            </w:pPr>
            <w:r>
              <w:br/>
              <w:t>Convention relative à la signification et à la notification à</w:t>
            </w:r>
            <w:r>
              <w:br/>
              <w:t>l’étranger des actes judiciaires ou extraju</w:t>
            </w:r>
            <w:r>
              <w:t>diciaires en matière</w:t>
            </w:r>
            <w:r>
              <w:br/>
              <w:t>civile ou commerciale, signée à La Haye, le 15 novembre 1965.</w:t>
            </w:r>
            <w:r>
              <w:br/>
            </w:r>
          </w:p>
        </w:tc>
      </w:tr>
      <w:tr w:rsidR="00000000" w14:paraId="29D145F8" w14:textId="77777777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4604" w:type="dxa"/>
            <w:tcBorders>
              <w:top w:val="single" w:sz="2" w:space="0" w:color="auto"/>
              <w:bottom w:val="nil"/>
            </w:tcBorders>
          </w:tcPr>
          <w:p w14:paraId="6FBF0A94" w14:textId="77777777" w:rsidR="00000000" w:rsidRDefault="00CA084C">
            <w:pPr>
              <w:pStyle w:val="table-f"/>
              <w:tabs>
                <w:tab w:val="right" w:leader="dot" w:pos="4176"/>
              </w:tabs>
            </w:pPr>
            <w:r>
              <w:br/>
            </w:r>
            <w:r>
              <w:br/>
              <w:t>Identité et adresse du requérant</w:t>
            </w:r>
            <w:r>
              <w:br/>
            </w:r>
            <w:r>
              <w:br/>
            </w:r>
            <w:r>
              <w:br/>
            </w:r>
            <w:r>
              <w:tab/>
            </w:r>
          </w:p>
        </w:tc>
        <w:tc>
          <w:tcPr>
            <w:tcW w:w="316" w:type="dxa"/>
            <w:tcBorders>
              <w:bottom w:val="nil"/>
            </w:tcBorders>
          </w:tcPr>
          <w:p w14:paraId="0F05B0E0" w14:textId="77777777" w:rsidR="00000000" w:rsidRDefault="00CA084C">
            <w:pPr>
              <w:pStyle w:val="table-f"/>
            </w:pPr>
          </w:p>
        </w:tc>
        <w:tc>
          <w:tcPr>
            <w:tcW w:w="4557" w:type="dxa"/>
            <w:tcBorders>
              <w:top w:val="single" w:sz="2" w:space="0" w:color="auto"/>
              <w:bottom w:val="nil"/>
            </w:tcBorders>
          </w:tcPr>
          <w:p w14:paraId="685F446F" w14:textId="77777777" w:rsidR="00000000" w:rsidRDefault="00CA084C">
            <w:pPr>
              <w:pStyle w:val="table-f"/>
              <w:tabs>
                <w:tab w:val="left" w:leader="dot" w:pos="8640"/>
              </w:tabs>
              <w:spacing w:after="319"/>
            </w:pPr>
            <w:r>
              <w:br/>
            </w:r>
            <w:r>
              <w:br/>
              <w:t>Adresse de l’autorité destinataire</w:t>
            </w:r>
            <w:r>
              <w:br/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C76074B" w14:textId="77777777" w:rsidR="00000000" w:rsidRDefault="00CA084C">
      <w:pPr>
        <w:pStyle w:val="zparanoindt-f"/>
        <w:tabs>
          <w:tab w:val="clear" w:pos="239"/>
          <w:tab w:val="clear" w:pos="279"/>
          <w:tab w:val="left" w:leader="dot" w:pos="9360"/>
        </w:tabs>
        <w:jc w:val="left"/>
      </w:pPr>
      <w:r>
        <w:t>Le requérant soussigné a l’honneur de faire parvenir - en double exemplaire - à l’auto</w:t>
      </w:r>
      <w:r>
        <w:t>rité destinataire les documents ci-dessous énum</w:t>
      </w:r>
      <w:r>
        <w:t>é</w:t>
      </w:r>
      <w:r>
        <w:t>rés, en la priant conformément à l’article 5 de la Convention précitée, d’en faire remettre sans retard un exemplaire au destinataire, s</w:t>
      </w:r>
      <w:r>
        <w:t>a</w:t>
      </w:r>
      <w:r>
        <w:t>voir :</w:t>
      </w:r>
      <w:r>
        <w:br/>
      </w:r>
      <w:r>
        <w:br/>
        <w:t xml:space="preserve">(identité et adresse) </w:t>
      </w:r>
      <w:r>
        <w:tab/>
      </w:r>
      <w:r>
        <w:br/>
      </w:r>
      <w:r>
        <w:br/>
      </w:r>
      <w:r>
        <w:tab/>
      </w:r>
    </w:p>
    <w:p w14:paraId="3702BE09" w14:textId="77777777" w:rsidR="00000000" w:rsidRDefault="00CA084C">
      <w:pPr>
        <w:pStyle w:val="zclause-f"/>
      </w:pPr>
      <w:r>
        <w:tab/>
        <w:t>a)</w:t>
      </w:r>
      <w:r>
        <w:tab/>
        <w:t>selon les formes légales (articl</w:t>
      </w:r>
      <w:r>
        <w:t xml:space="preserve">e 5, alinéa premier, lettre </w:t>
      </w:r>
      <w:proofErr w:type="gramStart"/>
      <w:r>
        <w:t>a)*</w:t>
      </w:r>
      <w:proofErr w:type="gramEnd"/>
      <w:r>
        <w:t>;</w:t>
      </w:r>
    </w:p>
    <w:p w14:paraId="7F41276C" w14:textId="77777777" w:rsidR="00000000" w:rsidRDefault="00CA084C">
      <w:pPr>
        <w:pStyle w:val="zclause-f"/>
        <w:tabs>
          <w:tab w:val="right" w:leader="dot" w:pos="9360"/>
        </w:tabs>
        <w:jc w:val="left"/>
      </w:pPr>
      <w:r>
        <w:tab/>
        <w:t>b)</w:t>
      </w:r>
      <w:r>
        <w:tab/>
        <w:t xml:space="preserve">selon la forme particulière suivante (article 5, alinéa premier, lettre </w:t>
      </w:r>
      <w:proofErr w:type="gramStart"/>
      <w:r>
        <w:t>b)*</w:t>
      </w:r>
      <w:proofErr w:type="gramEnd"/>
      <w:r>
        <w:t> :</w:t>
      </w:r>
      <w:r>
        <w:tab/>
      </w:r>
      <w:r>
        <w:br/>
      </w:r>
      <w:r>
        <w:br/>
      </w:r>
      <w:r>
        <w:tab/>
      </w:r>
    </w:p>
    <w:p w14:paraId="0192575E" w14:textId="77777777" w:rsidR="00000000" w:rsidRDefault="00CA084C">
      <w:pPr>
        <w:pStyle w:val="zclause-f"/>
        <w:jc w:val="left"/>
      </w:pPr>
      <w:r>
        <w:tab/>
        <w:t>c)</w:t>
      </w:r>
      <w:r>
        <w:tab/>
        <w:t xml:space="preserve">le cas échéant, par remise simple (article 5, alinéa </w:t>
      </w:r>
      <w:proofErr w:type="gramStart"/>
      <w:r>
        <w:t>2)*</w:t>
      </w:r>
      <w:proofErr w:type="gramEnd"/>
      <w:r>
        <w:t>.</w:t>
      </w:r>
    </w:p>
    <w:p w14:paraId="662E71CF" w14:textId="77777777" w:rsidR="00000000" w:rsidRDefault="00CA084C">
      <w:pPr>
        <w:pStyle w:val="zparanoindt-f"/>
      </w:pPr>
      <w:r>
        <w:t>Cette autorité est priée de renvoyer ou de faire renvoyer au requérant un e</w:t>
      </w:r>
      <w:r>
        <w:t>xemplaire de l’acte - et de ses annexes* - avec l’attestation figurant au verso.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2"/>
        <w:gridCol w:w="4922"/>
      </w:tblGrid>
      <w:tr w:rsidR="00000000" w14:paraId="33A1AE83" w14:textId="77777777">
        <w:tblPrEx>
          <w:tblCellMar>
            <w:top w:w="0" w:type="dxa"/>
            <w:bottom w:w="0" w:type="dxa"/>
          </w:tblCellMar>
        </w:tblPrEx>
        <w:tc>
          <w:tcPr>
            <w:tcW w:w="4922" w:type="dxa"/>
          </w:tcPr>
          <w:p w14:paraId="1ED1090A" w14:textId="77777777" w:rsidR="00000000" w:rsidRDefault="00CA084C">
            <w:pPr>
              <w:pStyle w:val="table-f"/>
              <w:tabs>
                <w:tab w:val="left" w:leader="dot" w:pos="9360"/>
              </w:tabs>
            </w:pPr>
            <w:r>
              <w:rPr>
                <w:i/>
              </w:rPr>
              <w:t>(Énumération des pièces)</w:t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  <w:t>*Rayer les mentions inutiles.</w:t>
            </w:r>
          </w:p>
        </w:tc>
        <w:tc>
          <w:tcPr>
            <w:tcW w:w="4922" w:type="dxa"/>
          </w:tcPr>
          <w:p w14:paraId="545486B8" w14:textId="77777777" w:rsidR="00000000" w:rsidRDefault="00CA084C">
            <w:pPr>
              <w:pStyle w:val="table-f"/>
              <w:tabs>
                <w:tab w:val="left" w:leader="dot" w:pos="2400"/>
                <w:tab w:val="left" w:leader="dot" w:pos="4800"/>
              </w:tabs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Fait à </w:t>
            </w:r>
            <w:r>
              <w:tab/>
              <w:t xml:space="preserve">, le </w:t>
            </w:r>
            <w:r>
              <w:tab/>
            </w:r>
            <w:r>
              <w:br/>
            </w:r>
          </w:p>
          <w:p w14:paraId="49C122A0" w14:textId="77777777" w:rsidR="00000000" w:rsidRDefault="00CA084C">
            <w:pPr>
              <w:pStyle w:val="table-f"/>
              <w:tabs>
                <w:tab w:val="left" w:leader="dot" w:pos="2400"/>
                <w:tab w:val="left" w:leader="dot" w:pos="4800"/>
              </w:tabs>
            </w:pPr>
          </w:p>
          <w:p w14:paraId="115A2F8A" w14:textId="77777777" w:rsidR="00000000" w:rsidRDefault="00CA084C">
            <w:pPr>
              <w:pStyle w:val="table-f"/>
              <w:tabs>
                <w:tab w:val="left" w:leader="dot" w:pos="2400"/>
                <w:tab w:val="left" w:leader="dot" w:pos="4800"/>
              </w:tabs>
            </w:pPr>
          </w:p>
          <w:p w14:paraId="4BDE8BB0" w14:textId="77777777" w:rsidR="00000000" w:rsidRDefault="00CA084C">
            <w:pPr>
              <w:pStyle w:val="table-f"/>
              <w:tabs>
                <w:tab w:val="left" w:leader="dot" w:pos="2400"/>
                <w:tab w:val="left" w:leader="dot" w:pos="4800"/>
              </w:tabs>
            </w:pPr>
            <w:r>
              <w:t>Signature ou cachet.</w:t>
            </w:r>
          </w:p>
        </w:tc>
      </w:tr>
    </w:tbl>
    <w:p w14:paraId="5CB0ADAE" w14:textId="77777777" w:rsidR="00000000" w:rsidRDefault="00CA084C">
      <w:pPr>
        <w:spacing w:line="239" w:lineRule="exact"/>
        <w:rPr>
          <w:snapToGrid w:val="0"/>
          <w:lang w:val="fr-CA"/>
        </w:rPr>
      </w:pPr>
    </w:p>
    <w:p w14:paraId="0103E11A" w14:textId="77777777" w:rsidR="00000000" w:rsidRDefault="00CA084C">
      <w:pPr>
        <w:pStyle w:val="zheadingx-f"/>
      </w:pPr>
      <w:r>
        <w:t>attestation</w:t>
      </w:r>
    </w:p>
    <w:p w14:paraId="0CDF63B6" w14:textId="77777777" w:rsidR="00000000" w:rsidRDefault="00CA084C">
      <w:pPr>
        <w:pStyle w:val="zparanoindt-f"/>
      </w:pPr>
      <w:r>
        <w:t>L’autorité soussigné a l’</w:t>
      </w:r>
      <w:r>
        <w:t>honneur d’attester conformément à l’article 6 de ladite Convention :</w:t>
      </w:r>
    </w:p>
    <w:p w14:paraId="7100F89C" w14:textId="77777777" w:rsidR="00000000" w:rsidRDefault="00CA084C">
      <w:pPr>
        <w:pStyle w:val="zclause-f"/>
      </w:pPr>
      <w:r>
        <w:tab/>
        <w:t>(1)</w:t>
      </w:r>
      <w:r>
        <w:tab/>
        <w:t>que la demande a été exécutée* :</w:t>
      </w:r>
    </w:p>
    <w:p w14:paraId="4D4E668E" w14:textId="77777777" w:rsidR="00000000" w:rsidRDefault="00CA084C">
      <w:pPr>
        <w:pStyle w:val="zssubclause-f"/>
        <w:tabs>
          <w:tab w:val="clear" w:pos="969"/>
          <w:tab w:val="clear" w:pos="1109"/>
          <w:tab w:val="left" w:leader="dot" w:pos="9792"/>
        </w:tabs>
      </w:pPr>
      <w:r>
        <w:t xml:space="preserve">- le (date) </w:t>
      </w:r>
      <w:r>
        <w:tab/>
      </w:r>
    </w:p>
    <w:p w14:paraId="53C12AC7" w14:textId="77777777" w:rsidR="00000000" w:rsidRDefault="00CA084C">
      <w:pPr>
        <w:pStyle w:val="zssubclause-f"/>
        <w:tabs>
          <w:tab w:val="clear" w:pos="969"/>
          <w:tab w:val="clear" w:pos="1109"/>
          <w:tab w:val="left" w:leader="dot" w:pos="9792"/>
        </w:tabs>
      </w:pPr>
      <w:r>
        <w:t xml:space="preserve">- à (localité, rue, numéro) </w:t>
      </w:r>
      <w:r>
        <w:tab/>
      </w:r>
    </w:p>
    <w:p w14:paraId="3493024A" w14:textId="77777777" w:rsidR="00000000" w:rsidRDefault="00CA084C">
      <w:pPr>
        <w:pStyle w:val="zssubclause-f"/>
      </w:pPr>
      <w:r>
        <w:t>- dans une des formes suivantes prévues à l’article 5 :</w:t>
      </w:r>
    </w:p>
    <w:p w14:paraId="06CB9D3D" w14:textId="77777777" w:rsidR="00000000" w:rsidRDefault="00CA084C">
      <w:pPr>
        <w:pStyle w:val="zssubclause-f"/>
      </w:pPr>
      <w:r>
        <w:t>a) selon les formes légales (article 5, alinéa pr</w:t>
      </w:r>
      <w:r>
        <w:t xml:space="preserve">emier, lettre </w:t>
      </w:r>
      <w:proofErr w:type="gramStart"/>
      <w:r>
        <w:t>a)*</w:t>
      </w:r>
      <w:proofErr w:type="gramEnd"/>
      <w:r>
        <w:t>;</w:t>
      </w:r>
    </w:p>
    <w:p w14:paraId="4C5BE428" w14:textId="77777777" w:rsidR="00000000" w:rsidRDefault="00CA084C">
      <w:pPr>
        <w:pStyle w:val="zssubclause-f"/>
        <w:tabs>
          <w:tab w:val="clear" w:pos="969"/>
          <w:tab w:val="clear" w:pos="1109"/>
          <w:tab w:val="left" w:leader="dot" w:pos="9792"/>
        </w:tabs>
        <w:jc w:val="left"/>
      </w:pPr>
      <w:r>
        <w:t>b) selon la forme particulière suivante* :</w:t>
      </w:r>
      <w:r>
        <w:tab/>
      </w:r>
    </w:p>
    <w:p w14:paraId="7C4CB8CE" w14:textId="77777777" w:rsidR="00000000" w:rsidRDefault="00CA084C">
      <w:pPr>
        <w:pStyle w:val="zssubclause-f"/>
        <w:tabs>
          <w:tab w:val="clear" w:pos="969"/>
          <w:tab w:val="clear" w:pos="1109"/>
          <w:tab w:val="left" w:leader="dot" w:pos="9792"/>
        </w:tabs>
        <w:jc w:val="left"/>
      </w:pPr>
      <w:r>
        <w:tab/>
      </w:r>
    </w:p>
    <w:p w14:paraId="265AB4B8" w14:textId="77777777" w:rsidR="00000000" w:rsidRDefault="00CA084C">
      <w:pPr>
        <w:pStyle w:val="zssubclause-f"/>
      </w:pPr>
      <w:r>
        <w:lastRenderedPageBreak/>
        <w:t>c) par remise simple.</w:t>
      </w:r>
    </w:p>
    <w:p w14:paraId="00D3B051" w14:textId="77777777" w:rsidR="00000000" w:rsidRDefault="00CA084C">
      <w:pPr>
        <w:pStyle w:val="zparanoindt-f"/>
      </w:pPr>
      <w:r>
        <w:t>Les documents mentionnés dans la demande ont été remis à :</w:t>
      </w:r>
    </w:p>
    <w:p w14:paraId="541FD31D" w14:textId="77777777" w:rsidR="00000000" w:rsidRDefault="00CA084C">
      <w:pPr>
        <w:pStyle w:val="zssubclause-f"/>
        <w:tabs>
          <w:tab w:val="clear" w:pos="969"/>
          <w:tab w:val="clear" w:pos="1109"/>
          <w:tab w:val="left" w:leader="dot" w:pos="9792"/>
        </w:tabs>
      </w:pPr>
      <w:r>
        <w:t xml:space="preserve">- (identité et qualité de la personne) </w:t>
      </w:r>
      <w:r>
        <w:tab/>
      </w:r>
    </w:p>
    <w:p w14:paraId="63F2E882" w14:textId="77777777" w:rsidR="00000000" w:rsidRDefault="00CA084C">
      <w:pPr>
        <w:pStyle w:val="zssubclause-f"/>
        <w:tabs>
          <w:tab w:val="clear" w:pos="969"/>
          <w:tab w:val="clear" w:pos="1109"/>
          <w:tab w:val="left" w:leader="dot" w:pos="9792"/>
        </w:tabs>
      </w:pPr>
      <w:r>
        <w:tab/>
      </w:r>
    </w:p>
    <w:p w14:paraId="78CEBAE2" w14:textId="77777777" w:rsidR="00000000" w:rsidRDefault="00CA084C">
      <w:pPr>
        <w:pStyle w:val="zssubclause-f"/>
        <w:tabs>
          <w:tab w:val="clear" w:pos="969"/>
          <w:tab w:val="clear" w:pos="1109"/>
          <w:tab w:val="left" w:leader="dot" w:pos="9792"/>
        </w:tabs>
      </w:pPr>
      <w:r>
        <w:t>- liens de parenté, de subordination ou autres, avec le destinatair</w:t>
      </w:r>
      <w:r>
        <w:t xml:space="preserve">e de l’acte : </w:t>
      </w:r>
      <w:r>
        <w:tab/>
      </w:r>
    </w:p>
    <w:p w14:paraId="2DE47361" w14:textId="77777777" w:rsidR="00000000" w:rsidRDefault="00CA084C">
      <w:pPr>
        <w:pStyle w:val="zssubclause-f"/>
        <w:tabs>
          <w:tab w:val="clear" w:pos="969"/>
          <w:tab w:val="clear" w:pos="1109"/>
          <w:tab w:val="right" w:leader="dot" w:pos="9792"/>
        </w:tabs>
      </w:pPr>
      <w:r>
        <w:tab/>
      </w:r>
    </w:p>
    <w:p w14:paraId="302B0CB5" w14:textId="77777777" w:rsidR="00000000" w:rsidRDefault="00CA084C">
      <w:pPr>
        <w:pStyle w:val="zclause-f"/>
        <w:tabs>
          <w:tab w:val="right" w:leader="dot" w:pos="9792"/>
        </w:tabs>
        <w:jc w:val="left"/>
      </w:pPr>
      <w:r>
        <w:tab/>
        <w:t>(2)</w:t>
      </w:r>
      <w:r>
        <w:tab/>
        <w:t>que la demande n’a pas été exécutée, en raison des faits suivants* :</w:t>
      </w:r>
      <w:r>
        <w:br/>
      </w:r>
      <w:r>
        <w:br/>
      </w:r>
      <w:r>
        <w:tab/>
      </w:r>
    </w:p>
    <w:p w14:paraId="7E9345A1" w14:textId="77777777" w:rsidR="00000000" w:rsidRDefault="00CA084C">
      <w:pPr>
        <w:pStyle w:val="zclause-f"/>
        <w:tabs>
          <w:tab w:val="right" w:leader="dot" w:pos="9792"/>
        </w:tabs>
        <w:jc w:val="left"/>
      </w:pPr>
      <w:r>
        <w:br/>
      </w:r>
      <w:r>
        <w:tab/>
      </w:r>
    </w:p>
    <w:p w14:paraId="72E3356F" w14:textId="77777777" w:rsidR="00000000" w:rsidRDefault="00CA084C">
      <w:pPr>
        <w:pStyle w:val="zparanoindt-f"/>
      </w:pPr>
      <w:r>
        <w:t>Conformément à l’article 12, alinéa 2, de ladite Convention, le requérant est prié de payer ou de rembourser les frais dont le détail figure au m</w:t>
      </w:r>
      <w:r>
        <w:t>é</w:t>
      </w:r>
      <w:r>
        <w:t>moire ci-joi</w:t>
      </w:r>
      <w:r>
        <w:t>nt*.</w:t>
      </w:r>
    </w:p>
    <w:p w14:paraId="1185DE96" w14:textId="77777777" w:rsidR="00000000" w:rsidRDefault="00CA084C">
      <w:pPr>
        <w:pStyle w:val="zparanoindt-f"/>
        <w:rPr>
          <w:i/>
          <w:iCs/>
        </w:rPr>
      </w:pPr>
      <w:r>
        <w:rPr>
          <w:i/>
          <w:iCs/>
        </w:rPr>
        <w:t>Annexes</w:t>
      </w:r>
    </w:p>
    <w:p w14:paraId="57B8CC53" w14:textId="77777777" w:rsidR="00000000" w:rsidRDefault="00CA084C">
      <w:pPr>
        <w:spacing w:line="239" w:lineRule="exact"/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2"/>
        <w:gridCol w:w="3838"/>
      </w:tblGrid>
      <w:tr w:rsidR="00000000" w14:paraId="326C5488" w14:textId="77777777">
        <w:tblPrEx>
          <w:tblCellMar>
            <w:top w:w="0" w:type="dxa"/>
            <w:bottom w:w="0" w:type="dxa"/>
          </w:tblCellMar>
        </w:tblPrEx>
        <w:tc>
          <w:tcPr>
            <w:tcW w:w="4922" w:type="dxa"/>
          </w:tcPr>
          <w:p w14:paraId="67836FF4" w14:textId="77777777" w:rsidR="00000000" w:rsidRDefault="00CA084C">
            <w:pPr>
              <w:pStyle w:val="table-f"/>
              <w:tabs>
                <w:tab w:val="left" w:leader="dot" w:pos="9360"/>
              </w:tabs>
            </w:pPr>
            <w:r>
              <w:t>Pièces renvoyées :</w:t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  <w:t>Le cas échéant, les documents justificatifs de l’exécution 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br/>
              <w:t>*Rayer les mentions inutiles.</w:t>
            </w:r>
          </w:p>
        </w:tc>
        <w:tc>
          <w:tcPr>
            <w:tcW w:w="3838" w:type="dxa"/>
          </w:tcPr>
          <w:p w14:paraId="386AE1BF" w14:textId="77777777" w:rsidR="00000000" w:rsidRDefault="00CA084C">
            <w:pPr>
              <w:pStyle w:val="table-f"/>
              <w:tabs>
                <w:tab w:val="left" w:leader="dot" w:pos="2400"/>
                <w:tab w:val="left" w:leader="dot" w:pos="4800"/>
              </w:tabs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Fait à </w:t>
            </w:r>
            <w:r>
              <w:tab/>
              <w:t xml:space="preserve">, le </w:t>
            </w:r>
            <w:r>
              <w:tab/>
            </w:r>
            <w:r>
              <w:br/>
            </w:r>
          </w:p>
          <w:p w14:paraId="77632AC2" w14:textId="77777777" w:rsidR="00000000" w:rsidRDefault="00CA084C">
            <w:pPr>
              <w:pStyle w:val="table-f"/>
              <w:tabs>
                <w:tab w:val="left" w:leader="dot" w:pos="2400"/>
                <w:tab w:val="left" w:leader="dot" w:pos="4800"/>
              </w:tabs>
            </w:pPr>
            <w:r>
              <w:t>Signature ou cachet.</w:t>
            </w:r>
          </w:p>
        </w:tc>
      </w:tr>
    </w:tbl>
    <w:p w14:paraId="00F3A938" w14:textId="77777777" w:rsidR="00000000" w:rsidRDefault="00CA084C">
      <w:pPr>
        <w:pStyle w:val="footnote-f"/>
      </w:pPr>
      <w:r>
        <w:t>RCP-F 17A (1</w:t>
      </w:r>
      <w:r>
        <w:rPr>
          <w:vertAlign w:val="superscript"/>
        </w:rPr>
        <w:t>er</w:t>
      </w:r>
      <w:r>
        <w:t xml:space="preserve"> novembre 2005)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9BB42" w14:textId="77777777" w:rsidR="00CA084C" w:rsidRDefault="00CA084C" w:rsidP="00CA084C">
      <w:r>
        <w:separator/>
      </w:r>
    </w:p>
  </w:endnote>
  <w:endnote w:type="continuationSeparator" w:id="0">
    <w:p w14:paraId="69D59BA0" w14:textId="77777777" w:rsidR="00CA084C" w:rsidRDefault="00CA084C" w:rsidP="00CA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60ED" w14:textId="77777777" w:rsidR="00CA084C" w:rsidRDefault="00CA084C" w:rsidP="00CA084C">
      <w:r>
        <w:separator/>
      </w:r>
    </w:p>
  </w:footnote>
  <w:footnote w:type="continuationSeparator" w:id="0">
    <w:p w14:paraId="13EFD19A" w14:textId="77777777" w:rsidR="00CA084C" w:rsidRDefault="00CA084C" w:rsidP="00CA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84C"/>
    <w:rsid w:val="00C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8A9C7C"/>
  <w15:chartTrackingRefBased/>
  <w15:docId w15:val="{9C339E9B-09E3-4A46-A96A-C05A719A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lause-f">
    <w:name w:val="zclause-f"/>
    <w:pPr>
      <w:tabs>
        <w:tab w:val="right" w:pos="379"/>
        <w:tab w:val="left" w:pos="472"/>
      </w:tabs>
      <w:spacing w:after="139" w:line="190" w:lineRule="exact"/>
      <w:ind w:left="472" w:hanging="472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ssubclause-f">
    <w:name w:val="zssubclause-f"/>
    <w:pPr>
      <w:tabs>
        <w:tab w:val="right" w:pos="969"/>
        <w:tab w:val="left" w:pos="1109"/>
      </w:tabs>
      <w:spacing w:after="319" w:line="190" w:lineRule="exact"/>
      <w:ind w:left="757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17A Demande aux fins de signification ou notification à l’étranger d’un acte judiciaire ou extrajudiciaire</vt:lpstr>
    </vt:vector>
  </TitlesOfParts>
  <Company>Gouvernement de l’Ontario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17A Demande aux fins de signification ou notification à l’étranger d’un acte judiciaire ou extrajudiciaire</dc:title>
  <dc:subject>RCP-F 17A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2021-11-22T15:46:00Z</dcterms:created>
  <dcterms:modified xsi:type="dcterms:W3CDTF">2021-11-22T15:46:00Z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2021-11-22T15:46:21Z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67d5aaad-322e-4f0e-84d1-43e63d3e851b</vt:lpwstr>
  </property>
  <property fmtid="{D5CDD505-2E9C-101B-9397-08002B2CF9AE}" pid="8" name="MSIP_Label_034a106e-6316-442c-ad35-738afd673d2b_ContentBits">
    <vt:lpwstr>0</vt:lpwstr>
  </property>
</Properties>
</file>