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F642" w14:textId="77777777" w:rsidR="00000000" w:rsidRDefault="00E32D4C">
      <w:pPr>
        <w:pStyle w:val="form-e"/>
        <w:tabs>
          <w:tab w:val="clear" w:pos="0"/>
        </w:tabs>
      </w:pPr>
      <w:r>
        <w:t>Form 15A</w:t>
      </w:r>
    </w:p>
    <w:p w14:paraId="5F83F4A0" w14:textId="77777777" w:rsidR="00000000" w:rsidRDefault="00E32D4C">
      <w:pPr>
        <w:pStyle w:val="act-e"/>
        <w:tabs>
          <w:tab w:val="clear" w:pos="0"/>
        </w:tabs>
      </w:pPr>
      <w:r>
        <w:t>Courts of Justice Act</w:t>
      </w:r>
    </w:p>
    <w:p w14:paraId="644C963C" w14:textId="77777777" w:rsidR="00000000" w:rsidRDefault="00E32D4C">
      <w:pPr>
        <w:pStyle w:val="subject-e"/>
        <w:tabs>
          <w:tab w:val="clear" w:pos="0"/>
        </w:tabs>
      </w:pPr>
      <w:r>
        <w:t>notice of change of LAWYER</w:t>
      </w:r>
    </w:p>
    <w:p w14:paraId="692C5C27" w14:textId="77777777" w:rsidR="00000000" w:rsidRDefault="00E32D4C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65D834A2" w14:textId="77777777" w:rsidR="00000000" w:rsidRDefault="00E32D4C">
      <w:pPr>
        <w:pStyle w:val="zheadingx-e"/>
        <w:tabs>
          <w:tab w:val="clear" w:pos="0"/>
        </w:tabs>
        <w:spacing w:after="319"/>
      </w:pPr>
      <w:r>
        <w:t>notice of change of LAWYER</w:t>
      </w:r>
    </w:p>
    <w:p w14:paraId="32681D58" w14:textId="77777777" w:rsidR="00000000" w:rsidRDefault="00E32D4C">
      <w:pPr>
        <w:pStyle w:val="zparanoindt-e"/>
        <w:tabs>
          <w:tab w:val="clear" w:pos="239"/>
          <w:tab w:val="clear" w:pos="279"/>
        </w:tabs>
        <w:spacing w:after="319"/>
      </w:pPr>
      <w:r>
        <w:t xml:space="preserve">The plaintiff </w:t>
      </w:r>
      <w:r>
        <w:rPr>
          <w:i/>
        </w:rPr>
        <w:t>(or as may be)</w:t>
      </w:r>
      <w:r>
        <w:t xml:space="preserve">, formerly represented by </w:t>
      </w:r>
      <w:r>
        <w:rPr>
          <w:i/>
        </w:rPr>
        <w:t>(name of former lawyer)</w:t>
      </w:r>
      <w:r>
        <w:t xml:space="preserve">, has appointed </w:t>
      </w:r>
      <w:r>
        <w:rPr>
          <w:i/>
        </w:rPr>
        <w:t>(name of new lawyer)</w:t>
      </w:r>
      <w:r>
        <w:t xml:space="preserve"> as lawyer of record.</w:t>
      </w:r>
    </w:p>
    <w:p w14:paraId="5F3A816C" w14:textId="77777777" w:rsidR="00000000" w:rsidRDefault="00E32D4C">
      <w:pPr>
        <w:pStyle w:val="table-e"/>
        <w:tabs>
          <w:tab w:val="left" w:pos="4860"/>
        </w:tabs>
        <w:ind w:left="4867" w:hanging="4867"/>
        <w:rPr>
          <w:i/>
          <w:iCs/>
        </w:rPr>
      </w:pPr>
      <w:r>
        <w:rPr>
          <w:i/>
        </w:rPr>
        <w:t>(Date)</w:t>
      </w:r>
      <w:r>
        <w:rPr>
          <w:i/>
        </w:rPr>
        <w:tab/>
        <w:t>(Name, addr</w:t>
      </w:r>
      <w:r>
        <w:rPr>
          <w:i/>
        </w:rPr>
        <w:t>ess and telephone number of new lawyer)</w:t>
      </w:r>
    </w:p>
    <w:p w14:paraId="6283FEDF" w14:textId="77777777" w:rsidR="00000000" w:rsidRDefault="00E32D4C">
      <w:pPr>
        <w:spacing w:line="239" w:lineRule="exact"/>
        <w:rPr>
          <w:snapToGrid w:val="0"/>
        </w:rPr>
      </w:pPr>
    </w:p>
    <w:p w14:paraId="7CD5ADC4" w14:textId="77777777" w:rsidR="00000000" w:rsidRDefault="00E32D4C">
      <w:pPr>
        <w:pStyle w:val="zparawtab-e"/>
        <w:tabs>
          <w:tab w:val="left" w:pos="1196"/>
          <w:tab w:val="left" w:pos="1435"/>
          <w:tab w:val="left" w:pos="1913"/>
        </w:tabs>
        <w:spacing w:after="319"/>
        <w:ind w:left="1196" w:hanging="1196"/>
        <w:rPr>
          <w:i/>
        </w:rPr>
      </w:pPr>
      <w:r>
        <w:tab/>
      </w:r>
      <w:r>
        <w:tab/>
        <w:t>TO</w:t>
      </w:r>
      <w:r>
        <w:tab/>
      </w:r>
      <w:r>
        <w:rPr>
          <w:i/>
        </w:rPr>
        <w:t>(Name and address of former lawyer)</w:t>
      </w:r>
    </w:p>
    <w:p w14:paraId="2C78229A" w14:textId="77777777" w:rsidR="00000000" w:rsidRDefault="00E32D4C">
      <w:pPr>
        <w:pStyle w:val="zparawtab-e"/>
        <w:tabs>
          <w:tab w:val="left" w:pos="1196"/>
          <w:tab w:val="left" w:pos="1435"/>
          <w:tab w:val="left" w:pos="1913"/>
        </w:tabs>
        <w:spacing w:after="319"/>
        <w:ind w:left="1196" w:hanging="1196"/>
        <w:rPr>
          <w:i/>
        </w:rPr>
      </w:pPr>
      <w:r>
        <w:tab/>
      </w:r>
      <w:r>
        <w:tab/>
        <w:t>AND TO</w:t>
      </w:r>
      <w:r>
        <w:tab/>
      </w:r>
      <w:r>
        <w:rPr>
          <w:i/>
        </w:rPr>
        <w:t>(Names and addresses of lawyers for all other parties, or names and addresses of all other parties)</w:t>
      </w:r>
    </w:p>
    <w:p w14:paraId="17D44517" w14:textId="77777777" w:rsidR="00000000" w:rsidRDefault="00E32D4C">
      <w:pPr>
        <w:pStyle w:val="footnote-e"/>
      </w:pPr>
      <w:r>
        <w:t>RCP-E 15A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C0F9D" w14:textId="77777777" w:rsidR="00E32D4C" w:rsidRDefault="00E32D4C" w:rsidP="00E32D4C">
      <w:r>
        <w:separator/>
      </w:r>
    </w:p>
  </w:endnote>
  <w:endnote w:type="continuationSeparator" w:id="0">
    <w:p w14:paraId="65818913" w14:textId="77777777" w:rsidR="00E32D4C" w:rsidRDefault="00E32D4C" w:rsidP="00E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C6BC" w14:textId="77777777" w:rsidR="00E32D4C" w:rsidRDefault="00E32D4C" w:rsidP="00E32D4C">
      <w:r>
        <w:separator/>
      </w:r>
    </w:p>
  </w:footnote>
  <w:footnote w:type="continuationSeparator" w:id="0">
    <w:p w14:paraId="653AF67F" w14:textId="77777777" w:rsidR="00E32D4C" w:rsidRDefault="00E32D4C" w:rsidP="00E3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D4C"/>
    <w:rsid w:val="00E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06AA0"/>
  <w15:chartTrackingRefBased/>
  <w15:docId w15:val="{58768636-C476-4D06-92B5-ED7424E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15A Notice of Change of Solicitors</vt:lpstr>
    </vt:vector>
  </TitlesOfParts>
  <Manager/>
  <Company>Government of Ontario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15A Notice of Change of Solicitors</dc:title>
  <dc:subject>RCP-E 15A (July 1, 2007)</dc:subject>
  <dc:creator>Civil Rules Committee</dc:creator>
  <cp:keywords/>
  <dc:description/>
  <cp:lastModifiedBy>Schell, Denise (MAG)</cp:lastModifiedBy>
  <cp:revision>2</cp:revision>
  <dcterms:created xsi:type="dcterms:W3CDTF">2021-11-10T17:54:00Z</dcterms:created>
  <dcterms:modified xsi:type="dcterms:W3CDTF">2021-11-10T17:54:00Z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2021-11-10T17:54:28Z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2b06894e-a897-4fe7-bd1d-0516a54a0e0d</vt:lpwstr>
  </property>
  <property fmtid="{D5CDD505-2E9C-101B-9397-08002B2CF9AE}" pid="8" name="MSIP_Label_034a106e-6316-442c-ad35-738afd673d2b_ContentBits">
    <vt:lpwstr>0</vt:lpwstr>
  </property>
</Properties>
</file>